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2071" w14:textId="77777777" w:rsidR="001D175B" w:rsidRPr="00636A5B" w:rsidRDefault="001D175B" w:rsidP="00636A5B">
      <w:pPr>
        <w:pStyle w:val="HeaderenFooterpagina1"/>
        <w:pBdr>
          <w:top w:val="single" w:sz="18" w:space="0" w:color="auto"/>
          <w:left w:val="single" w:sz="18" w:space="4" w:color="auto"/>
          <w:bottom w:val="single" w:sz="18" w:space="1" w:color="auto"/>
          <w:right w:val="single" w:sz="18" w:space="4" w:color="auto"/>
        </w:pBdr>
        <w:spacing w:after="0" w:line="276" w:lineRule="auto"/>
        <w:jc w:val="both"/>
        <w:rPr>
          <w:rStyle w:val="Titelvanboek"/>
          <w:rFonts w:asciiTheme="minorHAnsi" w:hAnsiTheme="minorHAnsi" w:cstheme="minorHAnsi"/>
          <w:b/>
          <w:sz w:val="22"/>
          <w:szCs w:val="22"/>
        </w:rPr>
      </w:pPr>
      <w:bookmarkStart w:id="1" w:name="_GoBack"/>
      <w:bookmarkEnd w:id="1"/>
    </w:p>
    <w:p w14:paraId="632E26E4" w14:textId="6DA09970" w:rsidR="00DE4670" w:rsidRPr="00636A5B" w:rsidRDefault="0057389E" w:rsidP="009E7AD0">
      <w:pPr>
        <w:pStyle w:val="HeaderenFooterpagina1"/>
        <w:pBdr>
          <w:top w:val="single" w:sz="18" w:space="0" w:color="auto"/>
          <w:left w:val="single" w:sz="18" w:space="4" w:color="auto"/>
          <w:bottom w:val="single" w:sz="18" w:space="1" w:color="auto"/>
          <w:right w:val="single" w:sz="18" w:space="4" w:color="auto"/>
        </w:pBdr>
        <w:spacing w:after="0" w:line="276" w:lineRule="auto"/>
        <w:jc w:val="center"/>
        <w:rPr>
          <w:rStyle w:val="Titelvanboek"/>
          <w:rFonts w:asciiTheme="minorHAnsi" w:hAnsiTheme="minorHAnsi" w:cstheme="minorHAnsi"/>
          <w:b/>
          <w:sz w:val="28"/>
          <w:szCs w:val="28"/>
        </w:rPr>
      </w:pPr>
      <w:r w:rsidRPr="00636A5B">
        <w:rPr>
          <w:rStyle w:val="Titelvanboek"/>
          <w:rFonts w:asciiTheme="minorHAnsi" w:hAnsiTheme="minorHAnsi" w:cstheme="minorHAnsi"/>
          <w:b/>
          <w:sz w:val="28"/>
          <w:szCs w:val="28"/>
        </w:rPr>
        <w:t>SAMENWERKINGSOVEREENKOMST</w:t>
      </w:r>
    </w:p>
    <w:p w14:paraId="7D94E7C9" w14:textId="0AE8C991" w:rsidR="001D175B" w:rsidRDefault="00733AB6" w:rsidP="009E7AD0">
      <w:pPr>
        <w:pStyle w:val="HeaderenFooterpagina1"/>
        <w:pBdr>
          <w:top w:val="single" w:sz="18" w:space="0" w:color="auto"/>
          <w:left w:val="single" w:sz="18" w:space="4" w:color="auto"/>
          <w:bottom w:val="single" w:sz="18" w:space="1" w:color="auto"/>
          <w:right w:val="single" w:sz="18" w:space="4" w:color="auto"/>
        </w:pBdr>
        <w:spacing w:after="0" w:line="276" w:lineRule="auto"/>
        <w:jc w:val="center"/>
        <w:rPr>
          <w:rStyle w:val="Titelvanboek"/>
          <w:rFonts w:asciiTheme="minorHAnsi" w:hAnsiTheme="minorHAnsi" w:cstheme="minorHAnsi"/>
          <w:b/>
          <w:sz w:val="28"/>
          <w:szCs w:val="28"/>
        </w:rPr>
      </w:pPr>
      <w:r>
        <w:rPr>
          <w:rStyle w:val="Titelvanboek"/>
          <w:rFonts w:asciiTheme="minorHAnsi" w:hAnsiTheme="minorHAnsi" w:cstheme="minorHAnsi"/>
          <w:b/>
          <w:sz w:val="28"/>
          <w:szCs w:val="28"/>
        </w:rPr>
        <w:t xml:space="preserve">TOERISME VLAANDEREN </w:t>
      </w:r>
      <w:r w:rsidR="00AF253C">
        <w:rPr>
          <w:rStyle w:val="Titelvanboek"/>
          <w:rFonts w:asciiTheme="minorHAnsi" w:hAnsiTheme="minorHAnsi" w:cstheme="minorHAnsi"/>
          <w:b/>
          <w:sz w:val="28"/>
          <w:szCs w:val="28"/>
        </w:rPr>
        <w:t>–</w:t>
      </w:r>
      <w:r>
        <w:rPr>
          <w:rStyle w:val="Titelvanboek"/>
          <w:rFonts w:asciiTheme="minorHAnsi" w:hAnsiTheme="minorHAnsi" w:cstheme="minorHAnsi"/>
          <w:b/>
          <w:sz w:val="28"/>
          <w:szCs w:val="28"/>
        </w:rPr>
        <w:t xml:space="preserve"> </w:t>
      </w:r>
      <w:r w:rsidR="00C63530">
        <w:rPr>
          <w:rStyle w:val="Titelvanboek"/>
          <w:rFonts w:asciiTheme="minorHAnsi" w:hAnsiTheme="minorHAnsi" w:cstheme="minorHAnsi"/>
          <w:b/>
          <w:sz w:val="28"/>
          <w:szCs w:val="28"/>
        </w:rPr>
        <w:t>LOGIES</w:t>
      </w:r>
    </w:p>
    <w:p w14:paraId="50EC4DF8" w14:textId="47A56D37" w:rsidR="009E7AD0" w:rsidRPr="005B74DD" w:rsidRDefault="009E7AD0" w:rsidP="009E7AD0">
      <w:pPr>
        <w:pStyle w:val="HeaderenFooterpagina1"/>
        <w:pBdr>
          <w:top w:val="single" w:sz="18" w:space="0" w:color="auto"/>
          <w:left w:val="single" w:sz="18" w:space="4" w:color="auto"/>
          <w:bottom w:val="single" w:sz="18" w:space="1" w:color="auto"/>
          <w:right w:val="single" w:sz="18" w:space="4" w:color="auto"/>
        </w:pBdr>
        <w:spacing w:after="0" w:line="276" w:lineRule="auto"/>
        <w:jc w:val="center"/>
        <w:rPr>
          <w:rStyle w:val="Titelvanboek"/>
          <w:rFonts w:asciiTheme="minorHAnsi" w:hAnsiTheme="minorHAnsi" w:cstheme="minorHAnsi"/>
          <w:b/>
          <w:sz w:val="22"/>
          <w:szCs w:val="22"/>
        </w:rPr>
      </w:pPr>
      <w:r w:rsidRPr="005B74DD">
        <w:rPr>
          <w:rStyle w:val="Titelvanboek"/>
          <w:rFonts w:asciiTheme="minorHAnsi" w:hAnsiTheme="minorHAnsi" w:cstheme="minorHAnsi"/>
          <w:b/>
          <w:sz w:val="22"/>
          <w:szCs w:val="22"/>
        </w:rPr>
        <w:t>‘The Welcome Back to Flanders Fields Pass’</w:t>
      </w:r>
    </w:p>
    <w:p w14:paraId="305BBF0F" w14:textId="77777777" w:rsidR="009E7AD0" w:rsidRPr="005B74DD" w:rsidRDefault="009E7AD0" w:rsidP="009E7AD0">
      <w:pPr>
        <w:pStyle w:val="HeaderenFooterpagina1"/>
        <w:pBdr>
          <w:top w:val="single" w:sz="18" w:space="0" w:color="auto"/>
          <w:left w:val="single" w:sz="18" w:space="4" w:color="auto"/>
          <w:bottom w:val="single" w:sz="18" w:space="1" w:color="auto"/>
          <w:right w:val="single" w:sz="18" w:space="4" w:color="auto"/>
        </w:pBdr>
        <w:spacing w:after="0" w:line="276" w:lineRule="auto"/>
        <w:jc w:val="center"/>
        <w:rPr>
          <w:rStyle w:val="Titelvanboek"/>
          <w:rFonts w:asciiTheme="minorHAnsi" w:hAnsiTheme="minorHAnsi" w:cstheme="minorHAnsi"/>
          <w:b/>
          <w:sz w:val="22"/>
          <w:szCs w:val="22"/>
        </w:rPr>
      </w:pPr>
    </w:p>
    <w:p w14:paraId="5ADFEB64" w14:textId="77777777" w:rsidR="00F708C5" w:rsidRPr="005B74DD" w:rsidRDefault="00F708C5" w:rsidP="00636A5B">
      <w:pPr>
        <w:widowControl/>
        <w:spacing w:line="276" w:lineRule="auto"/>
        <w:ind w:right="106"/>
        <w:jc w:val="both"/>
        <w:rPr>
          <w:rFonts w:ascii="FlandersArtSans-Regular" w:hAnsi="FlandersArtSans-Regular" w:cstheme="minorHAnsi"/>
          <w:w w:val="110"/>
          <w:sz w:val="19"/>
        </w:rPr>
      </w:pPr>
    </w:p>
    <w:p w14:paraId="7ED27F34" w14:textId="51CAD5BC" w:rsidR="004B55A3" w:rsidRPr="00DE4670" w:rsidRDefault="004B55A3" w:rsidP="00636A5B">
      <w:pPr>
        <w:widowControl/>
        <w:spacing w:line="276" w:lineRule="auto"/>
        <w:jc w:val="both"/>
        <w:rPr>
          <w:rFonts w:cstheme="minorHAnsi"/>
          <w:b/>
        </w:rPr>
      </w:pPr>
      <w:r w:rsidRPr="00DE4670">
        <w:rPr>
          <w:rFonts w:cstheme="minorHAnsi"/>
          <w:b/>
        </w:rPr>
        <w:t>TUSSEN:</w:t>
      </w:r>
    </w:p>
    <w:p w14:paraId="62A3D4DB" w14:textId="77777777" w:rsidR="008F2907" w:rsidRPr="00DE4670" w:rsidRDefault="008F2907" w:rsidP="00636A5B">
      <w:pPr>
        <w:widowControl/>
        <w:spacing w:line="276" w:lineRule="auto"/>
        <w:jc w:val="both"/>
        <w:rPr>
          <w:rFonts w:cstheme="minorHAnsi"/>
          <w:b/>
        </w:rPr>
      </w:pPr>
    </w:p>
    <w:p w14:paraId="6BE36F48" w14:textId="315CBA53" w:rsidR="009E7AD0" w:rsidRPr="00AE2BC4" w:rsidRDefault="004105D7" w:rsidP="00880790">
      <w:pPr>
        <w:pStyle w:val="Lijstalinea"/>
        <w:keepNext/>
        <w:keepLines/>
        <w:widowControl/>
        <w:numPr>
          <w:ilvl w:val="0"/>
          <w:numId w:val="1"/>
        </w:numPr>
        <w:spacing w:line="276" w:lineRule="auto"/>
        <w:ind w:left="567" w:hanging="567"/>
        <w:contextualSpacing/>
        <w:jc w:val="both"/>
        <w:rPr>
          <w:bCs/>
        </w:rPr>
      </w:pPr>
      <w:r w:rsidRPr="00DE4670">
        <w:rPr>
          <w:rFonts w:cstheme="minorHAnsi"/>
          <w:b/>
        </w:rPr>
        <w:t>Toerisme Vlaanderen</w:t>
      </w:r>
      <w:r w:rsidRPr="00DE4670">
        <w:rPr>
          <w:rFonts w:cstheme="minorHAnsi"/>
        </w:rPr>
        <w:t xml:space="preserve">, </w:t>
      </w:r>
      <w:r>
        <w:rPr>
          <w:rFonts w:cstheme="minorHAnsi"/>
        </w:rPr>
        <w:t xml:space="preserve">een </w:t>
      </w:r>
      <w:r w:rsidRPr="00DE4670">
        <w:rPr>
          <w:rFonts w:cstheme="minorHAnsi"/>
        </w:rPr>
        <w:t>intern verzelfstandigd agentschap met rechtspersoonlijkheid van de Vlaamse Gemeenschap, gevestigd te 1000 Brussel, Grasmarkt 61</w:t>
      </w:r>
      <w:r>
        <w:rPr>
          <w:rFonts w:cstheme="minorHAnsi"/>
        </w:rPr>
        <w:t xml:space="preserve"> </w:t>
      </w:r>
      <w:r w:rsidRPr="00DE4670">
        <w:rPr>
          <w:rFonts w:cstheme="minorHAnsi"/>
        </w:rPr>
        <w:t>met ondernemingsnummer 0225.944.375, hier rechtsgeldig vertegenwoordigd door Peter De Wilde, administrateur-generaal</w:t>
      </w:r>
      <w:r>
        <w:rPr>
          <w:rFonts w:cstheme="minorHAnsi"/>
        </w:rPr>
        <w:t>,</w:t>
      </w:r>
      <w:r w:rsidR="009E7AD0">
        <w:rPr>
          <w:rFonts w:cstheme="minorHAnsi"/>
        </w:rPr>
        <w:t xml:space="preserve"> </w:t>
      </w:r>
    </w:p>
    <w:p w14:paraId="2497E99E" w14:textId="72EA2292" w:rsidR="008D6B3D" w:rsidRDefault="008D6B3D" w:rsidP="004C7F13">
      <w:pPr>
        <w:pStyle w:val="Lijstalinea"/>
        <w:keepNext/>
        <w:keepLines/>
        <w:widowControl/>
        <w:spacing w:line="276" w:lineRule="auto"/>
        <w:ind w:left="567" w:hanging="567"/>
        <w:contextualSpacing/>
        <w:jc w:val="both"/>
        <w:rPr>
          <w:rFonts w:cstheme="minorHAnsi"/>
          <w:b/>
        </w:rPr>
      </w:pPr>
    </w:p>
    <w:p w14:paraId="1B3D2285" w14:textId="30253682" w:rsidR="008D6B3D" w:rsidRDefault="008D6B3D" w:rsidP="004C7F13">
      <w:pPr>
        <w:pStyle w:val="Lijstalinea"/>
        <w:keepNext/>
        <w:keepLines/>
        <w:widowControl/>
        <w:spacing w:line="276" w:lineRule="auto"/>
        <w:ind w:left="567"/>
        <w:contextualSpacing/>
        <w:jc w:val="both"/>
        <w:rPr>
          <w:rFonts w:cstheme="minorHAnsi"/>
        </w:rPr>
      </w:pPr>
      <w:r>
        <w:rPr>
          <w:rFonts w:cstheme="minorHAnsi"/>
          <w:b/>
        </w:rPr>
        <w:t>en</w:t>
      </w:r>
    </w:p>
    <w:p w14:paraId="1EA0082A" w14:textId="77777777" w:rsidR="004105D7" w:rsidRPr="00DE4670" w:rsidRDefault="004105D7" w:rsidP="004C7F13">
      <w:pPr>
        <w:pStyle w:val="Lijstalinea"/>
        <w:keepNext/>
        <w:keepLines/>
        <w:widowControl/>
        <w:spacing w:line="276" w:lineRule="auto"/>
        <w:ind w:left="567" w:hanging="567"/>
        <w:contextualSpacing/>
        <w:jc w:val="both"/>
        <w:rPr>
          <w:rFonts w:cstheme="minorHAnsi"/>
        </w:rPr>
      </w:pPr>
    </w:p>
    <w:p w14:paraId="7E9F659B" w14:textId="4C9933A0" w:rsidR="009E7AD0" w:rsidRPr="004C7F13" w:rsidRDefault="00AE2BC4" w:rsidP="00880790">
      <w:pPr>
        <w:pStyle w:val="Lijstalinea"/>
        <w:numPr>
          <w:ilvl w:val="0"/>
          <w:numId w:val="1"/>
        </w:numPr>
        <w:ind w:left="567" w:hanging="567"/>
        <w:rPr>
          <w:b/>
        </w:rPr>
      </w:pPr>
      <w:r w:rsidRPr="00880790">
        <w:rPr>
          <w:rFonts w:cstheme="minorHAnsi"/>
          <w:b/>
          <w:highlight w:val="yellow"/>
        </w:rPr>
        <w:t>Naam</w:t>
      </w:r>
      <w:r w:rsidRPr="00880790">
        <w:rPr>
          <w:rFonts w:cstheme="minorHAnsi"/>
          <w:bCs/>
        </w:rPr>
        <w:t xml:space="preserve">, </w:t>
      </w:r>
      <w:r w:rsidRPr="00880790">
        <w:rPr>
          <w:rFonts w:cstheme="minorHAnsi"/>
          <w:bCs/>
          <w:highlight w:val="yellow"/>
        </w:rPr>
        <w:t>rechtsvorm</w:t>
      </w:r>
      <w:r w:rsidRPr="00880790">
        <w:rPr>
          <w:rFonts w:cstheme="minorHAnsi"/>
          <w:bCs/>
        </w:rPr>
        <w:t xml:space="preserve">, gevestigd te </w:t>
      </w:r>
      <w:r w:rsidRPr="00880790">
        <w:rPr>
          <w:rFonts w:cstheme="minorHAnsi"/>
          <w:bCs/>
          <w:highlight w:val="yellow"/>
        </w:rPr>
        <w:t>postcode</w:t>
      </w:r>
      <w:r w:rsidRPr="00880790">
        <w:rPr>
          <w:rFonts w:cstheme="minorHAnsi"/>
          <w:bCs/>
        </w:rPr>
        <w:t xml:space="preserve"> </w:t>
      </w:r>
      <w:r w:rsidRPr="00880790">
        <w:rPr>
          <w:rFonts w:cstheme="minorHAnsi"/>
          <w:bCs/>
          <w:highlight w:val="yellow"/>
        </w:rPr>
        <w:t>gemeente</w:t>
      </w:r>
      <w:r w:rsidRPr="00880790">
        <w:rPr>
          <w:rFonts w:cstheme="minorHAnsi"/>
          <w:bCs/>
        </w:rPr>
        <w:t xml:space="preserve">, </w:t>
      </w:r>
      <w:r w:rsidRPr="00880790">
        <w:rPr>
          <w:rFonts w:cstheme="minorHAnsi"/>
          <w:bCs/>
          <w:highlight w:val="yellow"/>
        </w:rPr>
        <w:t>straat</w:t>
      </w:r>
      <w:r w:rsidRPr="00880790">
        <w:rPr>
          <w:rFonts w:cstheme="minorHAnsi"/>
          <w:bCs/>
        </w:rPr>
        <w:t xml:space="preserve"> </w:t>
      </w:r>
      <w:r w:rsidRPr="00880790">
        <w:rPr>
          <w:rFonts w:cstheme="minorHAnsi"/>
          <w:bCs/>
          <w:highlight w:val="yellow"/>
        </w:rPr>
        <w:t>nummer</w:t>
      </w:r>
      <w:r w:rsidRPr="006835C1">
        <w:rPr>
          <w:rFonts w:cstheme="minorHAnsi"/>
          <w:bCs/>
        </w:rPr>
        <w:t xml:space="preserve"> met ondernemingsnummer </w:t>
      </w:r>
      <w:r w:rsidRPr="00880790">
        <w:rPr>
          <w:rFonts w:cstheme="minorHAnsi"/>
          <w:bCs/>
          <w:highlight w:val="yellow"/>
        </w:rPr>
        <w:t>XXX</w:t>
      </w:r>
      <w:r w:rsidRPr="006835C1">
        <w:rPr>
          <w:rFonts w:cstheme="minorHAnsi"/>
          <w:bCs/>
        </w:rPr>
        <w:t>.</w:t>
      </w:r>
      <w:r w:rsidRPr="00880790">
        <w:rPr>
          <w:rFonts w:cstheme="minorHAnsi"/>
          <w:bCs/>
          <w:highlight w:val="yellow"/>
        </w:rPr>
        <w:t>XXX</w:t>
      </w:r>
      <w:r w:rsidRPr="006835C1">
        <w:rPr>
          <w:rFonts w:cstheme="minorHAnsi"/>
          <w:bCs/>
        </w:rPr>
        <w:t>.</w:t>
      </w:r>
      <w:r w:rsidRPr="00880790">
        <w:rPr>
          <w:rFonts w:cstheme="minorHAnsi"/>
          <w:bCs/>
          <w:highlight w:val="yellow"/>
        </w:rPr>
        <w:t>XXX</w:t>
      </w:r>
      <w:r w:rsidRPr="00880790">
        <w:rPr>
          <w:rFonts w:cstheme="minorHAnsi"/>
          <w:bCs/>
        </w:rPr>
        <w:t xml:space="preserve"> </w:t>
      </w:r>
      <w:r w:rsidRPr="006835C1">
        <w:rPr>
          <w:rFonts w:cstheme="minorHAnsi"/>
          <w:bCs/>
        </w:rPr>
        <w:t xml:space="preserve"> </w:t>
      </w:r>
      <w:r w:rsidR="009D6C2A" w:rsidRPr="004C7F13">
        <w:t>hier rechtsgeldig vertegenwoordigd door</w:t>
      </w:r>
      <w:r>
        <w:t xml:space="preserve"> </w:t>
      </w:r>
      <w:r w:rsidRPr="00880790">
        <w:rPr>
          <w:highlight w:val="yellow"/>
        </w:rPr>
        <w:t>Voornaam</w:t>
      </w:r>
      <w:r>
        <w:t xml:space="preserve"> </w:t>
      </w:r>
      <w:r w:rsidRPr="00880790">
        <w:rPr>
          <w:highlight w:val="yellow"/>
        </w:rPr>
        <w:t>Naam</w:t>
      </w:r>
      <w:r>
        <w:t xml:space="preserve">, </w:t>
      </w:r>
      <w:r w:rsidRPr="00880790">
        <w:rPr>
          <w:highlight w:val="yellow"/>
        </w:rPr>
        <w:t>functie</w:t>
      </w:r>
      <w:r>
        <w:t xml:space="preserve">, </w:t>
      </w:r>
      <w:r w:rsidR="009E7AD0">
        <w:t xml:space="preserve">hierna </w:t>
      </w:r>
      <w:r w:rsidR="00EE0B87">
        <w:t xml:space="preserve">het </w:t>
      </w:r>
      <w:r>
        <w:t>“</w:t>
      </w:r>
      <w:r w:rsidR="00EE0B87">
        <w:rPr>
          <w:b/>
        </w:rPr>
        <w:t>Logies</w:t>
      </w:r>
      <w:r w:rsidR="009E7AD0" w:rsidRPr="00880790">
        <w:t>”</w:t>
      </w:r>
      <w:r w:rsidR="009E7AD0">
        <w:t xml:space="preserve"> genoemd,</w:t>
      </w:r>
    </w:p>
    <w:p w14:paraId="2FC02CDC" w14:textId="53E8A281" w:rsidR="008C4375" w:rsidRPr="009D6C2A" w:rsidRDefault="008C4375" w:rsidP="004C7F13">
      <w:pPr>
        <w:widowControl/>
        <w:spacing w:line="276" w:lineRule="auto"/>
        <w:contextualSpacing/>
        <w:jc w:val="both"/>
        <w:rPr>
          <w:rFonts w:cstheme="minorHAnsi"/>
          <w:highlight w:val="yellow"/>
        </w:rPr>
      </w:pPr>
    </w:p>
    <w:p w14:paraId="03B9501A" w14:textId="132A56AF" w:rsidR="004B55A3" w:rsidRPr="00DE4670" w:rsidRDefault="004B55A3" w:rsidP="004C7F13">
      <w:pPr>
        <w:widowControl/>
        <w:spacing w:line="276" w:lineRule="auto"/>
        <w:jc w:val="both"/>
        <w:rPr>
          <w:rFonts w:cstheme="minorHAnsi"/>
        </w:rPr>
      </w:pPr>
      <w:r w:rsidRPr="00DE4670">
        <w:rPr>
          <w:rFonts w:cstheme="minorHAnsi"/>
        </w:rPr>
        <w:t xml:space="preserve">hierna </w:t>
      </w:r>
      <w:r w:rsidR="00E530AE">
        <w:rPr>
          <w:rFonts w:cstheme="minorHAnsi"/>
        </w:rPr>
        <w:t>samen de “</w:t>
      </w:r>
      <w:r w:rsidRPr="00DE4670">
        <w:rPr>
          <w:rFonts w:cstheme="minorHAnsi"/>
          <w:b/>
        </w:rPr>
        <w:t>Partijen</w:t>
      </w:r>
      <w:r w:rsidRPr="00DE4670">
        <w:rPr>
          <w:rFonts w:cstheme="minorHAnsi"/>
        </w:rPr>
        <w:t xml:space="preserve">” </w:t>
      </w:r>
      <w:r w:rsidR="007B032E">
        <w:rPr>
          <w:rFonts w:cstheme="minorHAnsi"/>
        </w:rPr>
        <w:t>genoemd</w:t>
      </w:r>
      <w:r w:rsidRPr="00DE4670">
        <w:rPr>
          <w:rFonts w:cstheme="minorHAnsi"/>
        </w:rPr>
        <w:t>,</w:t>
      </w:r>
    </w:p>
    <w:p w14:paraId="49056C25" w14:textId="77777777" w:rsidR="009142AE" w:rsidRPr="00DE4670" w:rsidRDefault="009142AE" w:rsidP="00636A5B">
      <w:pPr>
        <w:widowControl/>
        <w:spacing w:line="276" w:lineRule="auto"/>
        <w:jc w:val="both"/>
        <w:rPr>
          <w:rFonts w:cstheme="minorHAnsi"/>
        </w:rPr>
      </w:pPr>
    </w:p>
    <w:p w14:paraId="6AD5DA11" w14:textId="5FFE1A74" w:rsidR="00B851A6" w:rsidRPr="00DE4670" w:rsidRDefault="00B851A6" w:rsidP="00636A5B">
      <w:pPr>
        <w:widowControl/>
        <w:spacing w:line="276" w:lineRule="auto"/>
        <w:jc w:val="both"/>
        <w:rPr>
          <w:rFonts w:cstheme="minorHAnsi"/>
          <w:b/>
          <w:bCs/>
        </w:rPr>
      </w:pPr>
      <w:r w:rsidRPr="00DE4670">
        <w:rPr>
          <w:rFonts w:cstheme="minorHAnsi"/>
          <w:b/>
          <w:bCs/>
        </w:rPr>
        <w:t xml:space="preserve">NA TE HEBBEN </w:t>
      </w:r>
      <w:r w:rsidR="009E7AD0">
        <w:rPr>
          <w:rFonts w:cstheme="minorHAnsi"/>
          <w:b/>
          <w:bCs/>
        </w:rPr>
        <w:t>UITEENGEZET DAT</w:t>
      </w:r>
      <w:r w:rsidRPr="00DE4670">
        <w:rPr>
          <w:rFonts w:cstheme="minorHAnsi"/>
          <w:b/>
          <w:bCs/>
        </w:rPr>
        <w:t>:</w:t>
      </w:r>
    </w:p>
    <w:p w14:paraId="5C574BC6" w14:textId="70129537" w:rsidR="00B851A6" w:rsidRDefault="00B851A6" w:rsidP="00636A5B">
      <w:pPr>
        <w:widowControl/>
        <w:spacing w:line="276" w:lineRule="auto"/>
        <w:jc w:val="both"/>
        <w:rPr>
          <w:rFonts w:cstheme="minorHAnsi"/>
        </w:rPr>
      </w:pPr>
    </w:p>
    <w:p w14:paraId="358AEE97" w14:textId="77777777" w:rsidR="008E7592" w:rsidRPr="008E7592" w:rsidRDefault="008E7592" w:rsidP="00880790">
      <w:pPr>
        <w:widowControl/>
        <w:autoSpaceDE w:val="0"/>
        <w:autoSpaceDN w:val="0"/>
        <w:adjustRightInd w:val="0"/>
        <w:spacing w:line="276" w:lineRule="auto"/>
        <w:jc w:val="both"/>
        <w:rPr>
          <w:rFonts w:cstheme="minorHAnsi"/>
        </w:rPr>
      </w:pPr>
      <w:r>
        <w:t xml:space="preserve">De COVID-19 coronacrisis raakte de toeristische sector hard. Om het toerisme te </w:t>
      </w:r>
      <w:proofErr w:type="spellStart"/>
      <w:r>
        <w:t>herlanceren</w:t>
      </w:r>
      <w:proofErr w:type="spellEnd"/>
      <w:r>
        <w:t xml:space="preserve"> en de internationale bezoeker opnieuw naar de Westhoek te halen, ontwikkelde Toerisme Vlaanderen de </w:t>
      </w:r>
      <w:proofErr w:type="spellStart"/>
      <w:r>
        <w:t>Welcome</w:t>
      </w:r>
      <w:proofErr w:type="spellEnd"/>
      <w:r>
        <w:t xml:space="preserve"> Back </w:t>
      </w:r>
      <w:proofErr w:type="spellStart"/>
      <w:r>
        <w:t>to</w:t>
      </w:r>
      <w:proofErr w:type="spellEnd"/>
      <w:r>
        <w:t xml:space="preserve"> </w:t>
      </w:r>
      <w:proofErr w:type="spellStart"/>
      <w:r>
        <w:t>Flanders</w:t>
      </w:r>
      <w:proofErr w:type="spellEnd"/>
      <w:r>
        <w:t xml:space="preserve"> Fields Pass, die via logies in de Westhoek aan buitenlandse toeristen wordt aangeboden om kosteloos of tegen sterke reductie toegang te krijgen tot musea, attracties en belevingen in de Westhoek</w:t>
      </w:r>
      <w:r w:rsidRPr="008E7592">
        <w:rPr>
          <w:rFonts w:cstheme="minorHAnsi"/>
        </w:rPr>
        <w:t>.</w:t>
      </w:r>
    </w:p>
    <w:p w14:paraId="2DEFF019" w14:textId="77777777" w:rsidR="008E7592" w:rsidRDefault="008E7592" w:rsidP="008E7592">
      <w:pPr>
        <w:widowControl/>
        <w:autoSpaceDE w:val="0"/>
        <w:autoSpaceDN w:val="0"/>
        <w:adjustRightInd w:val="0"/>
        <w:spacing w:line="276" w:lineRule="auto"/>
        <w:ind w:left="426" w:hanging="426"/>
        <w:jc w:val="both"/>
        <w:rPr>
          <w:rFonts w:cstheme="minorHAnsi"/>
        </w:rPr>
      </w:pPr>
    </w:p>
    <w:p w14:paraId="68DAAF5E" w14:textId="77777777" w:rsidR="008E7592" w:rsidRPr="008E7592" w:rsidRDefault="008E7592" w:rsidP="00880790">
      <w:pPr>
        <w:widowControl/>
        <w:autoSpaceDE w:val="0"/>
        <w:autoSpaceDN w:val="0"/>
        <w:adjustRightInd w:val="0"/>
        <w:spacing w:line="276" w:lineRule="auto"/>
        <w:jc w:val="both"/>
        <w:rPr>
          <w:rFonts w:cstheme="minorHAnsi"/>
        </w:rPr>
      </w:pPr>
      <w:r>
        <w:t xml:space="preserve">Het Logies is bereid om in het concept van de </w:t>
      </w:r>
      <w:proofErr w:type="spellStart"/>
      <w:r>
        <w:t>Welcome</w:t>
      </w:r>
      <w:proofErr w:type="spellEnd"/>
      <w:r>
        <w:t xml:space="preserve"> Back </w:t>
      </w:r>
      <w:proofErr w:type="spellStart"/>
      <w:r>
        <w:t>to</w:t>
      </w:r>
      <w:proofErr w:type="spellEnd"/>
      <w:r>
        <w:t xml:space="preserve"> </w:t>
      </w:r>
      <w:proofErr w:type="spellStart"/>
      <w:r>
        <w:t>Flanders</w:t>
      </w:r>
      <w:proofErr w:type="spellEnd"/>
      <w:r>
        <w:t xml:space="preserve"> Fields Pass in te stappen en dit volgens de voorwaarden en modaliteiten van onderhavige samenwerkingsovereenkomst.</w:t>
      </w:r>
    </w:p>
    <w:p w14:paraId="2886A382" w14:textId="77777777" w:rsidR="008E7592" w:rsidRDefault="008E7592" w:rsidP="008E7592">
      <w:pPr>
        <w:pStyle w:val="Lijstalinea"/>
        <w:widowControl/>
        <w:autoSpaceDE w:val="0"/>
        <w:autoSpaceDN w:val="0"/>
        <w:adjustRightInd w:val="0"/>
        <w:spacing w:line="276" w:lineRule="auto"/>
        <w:ind w:left="567" w:hanging="567"/>
        <w:jc w:val="both"/>
        <w:rPr>
          <w:rFonts w:cstheme="minorHAnsi"/>
        </w:rPr>
      </w:pPr>
    </w:p>
    <w:p w14:paraId="741CE265" w14:textId="75A9CB8C" w:rsidR="00B851A6" w:rsidRPr="00AE2BC4" w:rsidRDefault="008E7592" w:rsidP="00880790">
      <w:pPr>
        <w:widowControl/>
        <w:autoSpaceDE w:val="0"/>
        <w:autoSpaceDN w:val="0"/>
        <w:adjustRightInd w:val="0"/>
        <w:spacing w:line="276" w:lineRule="auto"/>
        <w:jc w:val="both"/>
        <w:rPr>
          <w:rFonts w:cstheme="minorHAnsi"/>
        </w:rPr>
      </w:pPr>
      <w:r w:rsidRPr="00DE4670">
        <w:t xml:space="preserve">In het kader van voormelde ontwikkelingen gaan Toerisme Vlaanderen en </w:t>
      </w:r>
      <w:r>
        <w:t xml:space="preserve">het logies </w:t>
      </w:r>
      <w:r w:rsidRPr="00DE4670">
        <w:t>een samenwerking aan onder de voorwaarden zoals hierna bepaald in deze samenwerkingsovereenkomst (hierna de "</w:t>
      </w:r>
      <w:r w:rsidRPr="00FB5F05">
        <w:rPr>
          <w:b/>
          <w:bCs/>
        </w:rPr>
        <w:t>Overeenkomst</w:t>
      </w:r>
      <w:r w:rsidRPr="00DE4670">
        <w:t>"</w:t>
      </w:r>
      <w:r>
        <w:t xml:space="preserve"> te noemen</w:t>
      </w:r>
      <w:r w:rsidRPr="00DE4670">
        <w:t>).</w:t>
      </w:r>
    </w:p>
    <w:p w14:paraId="6506E1C4" w14:textId="77777777" w:rsidR="009352D0" w:rsidRPr="00DE4670" w:rsidRDefault="009352D0" w:rsidP="00636A5B">
      <w:pPr>
        <w:widowControl/>
        <w:spacing w:line="276" w:lineRule="auto"/>
        <w:jc w:val="both"/>
        <w:rPr>
          <w:rFonts w:cstheme="minorHAnsi"/>
        </w:rPr>
      </w:pPr>
    </w:p>
    <w:p w14:paraId="7A0FA47E" w14:textId="57D4FDDB" w:rsidR="00846F1D" w:rsidRDefault="00846F1D" w:rsidP="00880790">
      <w:pPr>
        <w:widowControl/>
        <w:spacing w:line="276" w:lineRule="auto"/>
        <w:jc w:val="both"/>
        <w:rPr>
          <w:rFonts w:cstheme="minorHAnsi"/>
          <w:b/>
          <w:bCs/>
        </w:rPr>
      </w:pPr>
      <w:r w:rsidRPr="00DE4670">
        <w:rPr>
          <w:rFonts w:cstheme="minorHAnsi"/>
          <w:b/>
          <w:bCs/>
        </w:rPr>
        <w:t>WORDT HET VOLGENDE OVEREENGEKOMEN:</w:t>
      </w:r>
    </w:p>
    <w:p w14:paraId="56E7AD1F" w14:textId="01E8D76C" w:rsidR="00CF79B8" w:rsidRDefault="00CF79B8" w:rsidP="00880790">
      <w:pPr>
        <w:widowControl/>
        <w:spacing w:line="276" w:lineRule="auto"/>
        <w:jc w:val="both"/>
        <w:rPr>
          <w:rFonts w:cstheme="minorHAnsi"/>
          <w:bCs/>
        </w:rPr>
      </w:pPr>
    </w:p>
    <w:p w14:paraId="73675CB1" w14:textId="4A4F3CF3" w:rsidR="009D6C2A" w:rsidRPr="00636A5B" w:rsidRDefault="009D6C2A" w:rsidP="00880790">
      <w:pPr>
        <w:pStyle w:val="Lijstalinea"/>
        <w:widowControl/>
        <w:numPr>
          <w:ilvl w:val="0"/>
          <w:numId w:val="35"/>
        </w:numPr>
        <w:spacing w:line="276" w:lineRule="auto"/>
        <w:ind w:left="567" w:hanging="567"/>
        <w:jc w:val="both"/>
        <w:rPr>
          <w:rFonts w:cstheme="minorHAnsi"/>
          <w:b/>
          <w:u w:val="single"/>
        </w:rPr>
      </w:pPr>
      <w:r>
        <w:rPr>
          <w:rFonts w:cstheme="minorHAnsi"/>
          <w:b/>
          <w:u w:val="single"/>
        </w:rPr>
        <w:t xml:space="preserve">VERBINTENISSEN VAN </w:t>
      </w:r>
      <w:r w:rsidR="004F1C07">
        <w:rPr>
          <w:rFonts w:cstheme="minorHAnsi"/>
          <w:b/>
          <w:u w:val="single"/>
        </w:rPr>
        <w:t>DE AANBIEDER</w:t>
      </w:r>
    </w:p>
    <w:p w14:paraId="1BC2818A" w14:textId="77777777" w:rsidR="003F61BB" w:rsidRPr="008C41DA" w:rsidRDefault="003F61BB" w:rsidP="00880790">
      <w:pPr>
        <w:widowControl/>
        <w:spacing w:line="276" w:lineRule="auto"/>
        <w:jc w:val="both"/>
        <w:rPr>
          <w:rFonts w:cstheme="minorHAnsi"/>
          <w:bCs/>
        </w:rPr>
      </w:pPr>
    </w:p>
    <w:p w14:paraId="3C26AB3C" w14:textId="08E21191" w:rsidR="005E75A1" w:rsidRPr="00880790" w:rsidRDefault="005E75A1" w:rsidP="00880790">
      <w:pPr>
        <w:widowControl/>
        <w:spacing w:line="276" w:lineRule="auto"/>
        <w:jc w:val="both"/>
        <w:rPr>
          <w:rFonts w:cstheme="minorHAnsi"/>
          <w:bCs/>
        </w:rPr>
      </w:pPr>
      <w:r w:rsidRPr="006835C1">
        <w:rPr>
          <w:rFonts w:cstheme="minorHAnsi"/>
          <w:bCs/>
        </w:rPr>
        <w:t xml:space="preserve">Het </w:t>
      </w:r>
      <w:r>
        <w:rPr>
          <w:rFonts w:cstheme="minorHAnsi"/>
          <w:bCs/>
        </w:rPr>
        <w:t>L</w:t>
      </w:r>
      <w:r w:rsidRPr="006835C1">
        <w:rPr>
          <w:rFonts w:cstheme="minorHAnsi"/>
          <w:bCs/>
        </w:rPr>
        <w:t xml:space="preserve">ogies biedt Engelstalige informatie over de pas aan op zijn website, op basis van de </w:t>
      </w:r>
      <w:proofErr w:type="spellStart"/>
      <w:r w:rsidRPr="006835C1">
        <w:rPr>
          <w:rFonts w:cstheme="minorHAnsi"/>
          <w:bCs/>
        </w:rPr>
        <w:t>toolkit</w:t>
      </w:r>
      <w:proofErr w:type="spellEnd"/>
      <w:r w:rsidRPr="006835C1">
        <w:rPr>
          <w:rFonts w:cstheme="minorHAnsi"/>
          <w:bCs/>
        </w:rPr>
        <w:t xml:space="preserve"> van Toerisme Vlaanderen. </w:t>
      </w:r>
    </w:p>
    <w:p w14:paraId="3283DE49" w14:textId="77777777" w:rsidR="005E75A1" w:rsidRDefault="005E75A1" w:rsidP="005E75A1">
      <w:pPr>
        <w:pStyle w:val="Lijstalinea"/>
        <w:keepNext/>
        <w:keepLines/>
        <w:widowControl/>
        <w:spacing w:line="276" w:lineRule="auto"/>
        <w:ind w:left="567"/>
        <w:jc w:val="both"/>
        <w:rPr>
          <w:rFonts w:cstheme="minorHAnsi"/>
          <w:bCs/>
        </w:rPr>
      </w:pPr>
    </w:p>
    <w:p w14:paraId="07F366EC" w14:textId="4B1263EA" w:rsidR="005E75A1" w:rsidRPr="00880790" w:rsidRDefault="005E75A1" w:rsidP="00880790">
      <w:pPr>
        <w:keepNext/>
        <w:keepLines/>
        <w:widowControl/>
        <w:spacing w:line="276" w:lineRule="auto"/>
        <w:jc w:val="both"/>
        <w:rPr>
          <w:rFonts w:cstheme="minorHAnsi"/>
          <w:bCs/>
        </w:rPr>
      </w:pPr>
      <w:r w:rsidRPr="006835C1">
        <w:rPr>
          <w:rFonts w:cstheme="minorHAnsi"/>
          <w:bCs/>
        </w:rPr>
        <w:t xml:space="preserve">Het </w:t>
      </w:r>
      <w:r>
        <w:rPr>
          <w:rFonts w:cstheme="minorHAnsi"/>
          <w:bCs/>
        </w:rPr>
        <w:t>L</w:t>
      </w:r>
      <w:r w:rsidRPr="00B5724F">
        <w:rPr>
          <w:rFonts w:cstheme="minorHAnsi"/>
          <w:bCs/>
        </w:rPr>
        <w:t xml:space="preserve">ogies </w:t>
      </w:r>
      <w:r w:rsidRPr="006835C1">
        <w:rPr>
          <w:rFonts w:cstheme="minorHAnsi"/>
          <w:bCs/>
        </w:rPr>
        <w:t xml:space="preserve">biedt elke buitenlandse bezoeker die rechtstreeks bij het logies boekt, een </w:t>
      </w:r>
      <w:proofErr w:type="spellStart"/>
      <w:r w:rsidRPr="006835C1">
        <w:rPr>
          <w:rFonts w:cstheme="minorHAnsi"/>
          <w:bCs/>
        </w:rPr>
        <w:t>Welcome</w:t>
      </w:r>
      <w:proofErr w:type="spellEnd"/>
      <w:r w:rsidRPr="006835C1">
        <w:rPr>
          <w:rFonts w:cstheme="minorHAnsi"/>
          <w:bCs/>
        </w:rPr>
        <w:t xml:space="preserve"> Back </w:t>
      </w:r>
      <w:proofErr w:type="spellStart"/>
      <w:r w:rsidRPr="006835C1">
        <w:rPr>
          <w:rFonts w:cstheme="minorHAnsi"/>
          <w:bCs/>
        </w:rPr>
        <w:t>to</w:t>
      </w:r>
      <w:proofErr w:type="spellEnd"/>
      <w:r w:rsidRPr="006835C1">
        <w:rPr>
          <w:rFonts w:cstheme="minorHAnsi"/>
          <w:bCs/>
        </w:rPr>
        <w:t xml:space="preserve"> </w:t>
      </w:r>
      <w:proofErr w:type="spellStart"/>
      <w:r w:rsidRPr="006835C1">
        <w:rPr>
          <w:rFonts w:cstheme="minorHAnsi"/>
          <w:bCs/>
        </w:rPr>
        <w:t>Flanders</w:t>
      </w:r>
      <w:proofErr w:type="spellEnd"/>
      <w:r w:rsidRPr="006835C1">
        <w:rPr>
          <w:rFonts w:cstheme="minorHAnsi"/>
          <w:bCs/>
        </w:rPr>
        <w:t xml:space="preserve"> Fields Pass aan per kame</w:t>
      </w:r>
      <w:r w:rsidRPr="00880790">
        <w:rPr>
          <w:rFonts w:cstheme="minorHAnsi"/>
          <w:bCs/>
        </w:rPr>
        <w:t>r.</w:t>
      </w:r>
    </w:p>
    <w:p w14:paraId="1FC01B64" w14:textId="77777777" w:rsidR="005E75A1" w:rsidRPr="008C29F7" w:rsidRDefault="005E75A1" w:rsidP="005E75A1">
      <w:pPr>
        <w:pStyle w:val="Lijstalinea"/>
        <w:rPr>
          <w:rFonts w:cstheme="minorHAnsi"/>
          <w:bCs/>
        </w:rPr>
      </w:pPr>
    </w:p>
    <w:p w14:paraId="27E792E3" w14:textId="77777777" w:rsidR="005E75A1" w:rsidRPr="005E75A1" w:rsidRDefault="005E75A1" w:rsidP="00880790">
      <w:pPr>
        <w:keepNext/>
        <w:keepLines/>
        <w:widowControl/>
        <w:spacing w:line="276" w:lineRule="auto"/>
        <w:jc w:val="both"/>
        <w:rPr>
          <w:rFonts w:cstheme="minorHAnsi"/>
          <w:bCs/>
        </w:rPr>
      </w:pPr>
      <w:r>
        <w:t xml:space="preserve">Het logies bezorgt de </w:t>
      </w:r>
      <w:r w:rsidRPr="00A15598">
        <w:t xml:space="preserve">buitenlandse </w:t>
      </w:r>
      <w:r>
        <w:t xml:space="preserve">bezoeker, </w:t>
      </w:r>
      <w:r w:rsidRPr="008C29F7">
        <w:t xml:space="preserve">binnen 24u na </w:t>
      </w:r>
      <w:r>
        <w:t xml:space="preserve">de </w:t>
      </w:r>
      <w:r w:rsidRPr="008C29F7">
        <w:t>boeking</w:t>
      </w:r>
      <w:r>
        <w:t xml:space="preserve"> van diens verblijf,</w:t>
      </w:r>
      <w:r w:rsidRPr="008C29F7">
        <w:t xml:space="preserve"> de nodige informatie over de pass</w:t>
      </w:r>
      <w:r>
        <w:t xml:space="preserve"> in het Engels</w:t>
      </w:r>
      <w:r w:rsidRPr="008C29F7">
        <w:t xml:space="preserve">. </w:t>
      </w:r>
      <w:r>
        <w:t>(D</w:t>
      </w:r>
      <w:r w:rsidRPr="008C29F7">
        <w:t xml:space="preserve">e </w:t>
      </w:r>
      <w:proofErr w:type="spellStart"/>
      <w:r w:rsidRPr="008C29F7">
        <w:t>toolkit</w:t>
      </w:r>
      <w:proofErr w:type="spellEnd"/>
      <w:r w:rsidRPr="008C29F7">
        <w:t xml:space="preserve"> van</w:t>
      </w:r>
      <w:r>
        <w:t xml:space="preserve"> Toerisme Vlaanderen bevat voorbeelden van informatieberichten.)  </w:t>
      </w:r>
    </w:p>
    <w:p w14:paraId="79FAD3D8" w14:textId="77777777" w:rsidR="005E75A1" w:rsidRPr="00F7589E" w:rsidRDefault="005E75A1" w:rsidP="005E75A1">
      <w:pPr>
        <w:pStyle w:val="Lijstalinea"/>
        <w:rPr>
          <w:rFonts w:cstheme="minorHAnsi"/>
          <w:bCs/>
        </w:rPr>
      </w:pPr>
    </w:p>
    <w:p w14:paraId="269E0D51" w14:textId="7B6A8165" w:rsidR="005E75A1" w:rsidRPr="00880790" w:rsidRDefault="005E75A1" w:rsidP="00880790">
      <w:pPr>
        <w:keepNext/>
        <w:keepLines/>
        <w:widowControl/>
        <w:spacing w:line="276" w:lineRule="auto"/>
        <w:jc w:val="both"/>
        <w:rPr>
          <w:rFonts w:cstheme="minorHAnsi"/>
          <w:bCs/>
        </w:rPr>
      </w:pPr>
      <w:r w:rsidRPr="006835C1">
        <w:rPr>
          <w:rFonts w:cstheme="minorHAnsi"/>
          <w:bCs/>
        </w:rPr>
        <w:t xml:space="preserve">Het </w:t>
      </w:r>
      <w:r>
        <w:rPr>
          <w:rFonts w:cstheme="minorHAnsi"/>
          <w:bCs/>
        </w:rPr>
        <w:t>L</w:t>
      </w:r>
      <w:r w:rsidRPr="00B5724F">
        <w:rPr>
          <w:rFonts w:cstheme="minorHAnsi"/>
          <w:bCs/>
        </w:rPr>
        <w:t xml:space="preserve">ogies </w:t>
      </w:r>
      <w:r w:rsidRPr="006835C1">
        <w:rPr>
          <w:rFonts w:cstheme="minorHAnsi"/>
          <w:bCs/>
        </w:rPr>
        <w:t>vult het pasnummer (6-cijferige code), de namen, het aantal volwassenen/kinderen/senioren en de datum op de pass in.</w:t>
      </w:r>
    </w:p>
    <w:p w14:paraId="18719C0B" w14:textId="77777777" w:rsidR="005E75A1" w:rsidRPr="00F7589E" w:rsidRDefault="005E75A1" w:rsidP="005E75A1">
      <w:pPr>
        <w:pStyle w:val="Lijstalinea"/>
        <w:rPr>
          <w:rFonts w:cstheme="minorHAnsi"/>
          <w:bCs/>
        </w:rPr>
      </w:pPr>
    </w:p>
    <w:p w14:paraId="597C0DA3" w14:textId="6805094C" w:rsidR="005E75A1" w:rsidRPr="00880790" w:rsidRDefault="005E75A1" w:rsidP="00880790">
      <w:pPr>
        <w:keepNext/>
        <w:keepLines/>
        <w:widowControl/>
        <w:spacing w:line="276" w:lineRule="auto"/>
        <w:jc w:val="both"/>
        <w:rPr>
          <w:rFonts w:cstheme="minorHAnsi"/>
          <w:bCs/>
        </w:rPr>
      </w:pPr>
      <w:r w:rsidRPr="006835C1">
        <w:rPr>
          <w:rFonts w:cstheme="minorHAnsi"/>
          <w:bCs/>
        </w:rPr>
        <w:t xml:space="preserve">Het </w:t>
      </w:r>
      <w:r>
        <w:rPr>
          <w:rFonts w:cstheme="minorHAnsi"/>
          <w:bCs/>
        </w:rPr>
        <w:t>L</w:t>
      </w:r>
      <w:r w:rsidRPr="00B5724F">
        <w:rPr>
          <w:rFonts w:cstheme="minorHAnsi"/>
          <w:bCs/>
        </w:rPr>
        <w:t xml:space="preserve">ogies </w:t>
      </w:r>
      <w:r w:rsidRPr="006835C1">
        <w:rPr>
          <w:rFonts w:cstheme="minorHAnsi"/>
          <w:bCs/>
        </w:rPr>
        <w:t>overhandigt de pas aan de buitenlandse bezoeker en is bereid om, tijdens diens hele verblijf, op verdere vragen over de pas te antwoorden.</w:t>
      </w:r>
    </w:p>
    <w:p w14:paraId="07241689" w14:textId="77777777" w:rsidR="005E75A1" w:rsidRPr="008C29F7" w:rsidRDefault="005E75A1" w:rsidP="005E75A1">
      <w:pPr>
        <w:pStyle w:val="Lijstalinea"/>
        <w:rPr>
          <w:rFonts w:cstheme="minorHAnsi"/>
          <w:bCs/>
        </w:rPr>
      </w:pPr>
    </w:p>
    <w:p w14:paraId="44E57EC5" w14:textId="6AE462D2" w:rsidR="006106AF" w:rsidRDefault="005E75A1" w:rsidP="00880790">
      <w:pPr>
        <w:keepNext/>
        <w:keepLines/>
        <w:widowControl/>
        <w:spacing w:line="276" w:lineRule="auto"/>
        <w:jc w:val="both"/>
        <w:rPr>
          <w:rFonts w:cstheme="minorHAnsi"/>
          <w:bCs/>
        </w:rPr>
      </w:pPr>
      <w:r w:rsidRPr="008C29F7">
        <w:rPr>
          <w:rFonts w:cstheme="minorHAnsi"/>
          <w:bCs/>
        </w:rPr>
        <w:t xml:space="preserve">Het </w:t>
      </w:r>
      <w:r>
        <w:rPr>
          <w:rFonts w:cstheme="minorHAnsi"/>
          <w:bCs/>
        </w:rPr>
        <w:t>L</w:t>
      </w:r>
      <w:r w:rsidRPr="00B5724F">
        <w:rPr>
          <w:rFonts w:cstheme="minorHAnsi"/>
          <w:bCs/>
        </w:rPr>
        <w:t xml:space="preserve">ogies </w:t>
      </w:r>
      <w:r w:rsidRPr="008C29F7">
        <w:rPr>
          <w:rFonts w:cstheme="minorHAnsi"/>
          <w:bCs/>
        </w:rPr>
        <w:t xml:space="preserve">bezorgt Toerisme Vlaanderen maandelijks een overzicht van de uitgereikte passen. </w:t>
      </w:r>
      <w:r>
        <w:rPr>
          <w:rFonts w:cstheme="minorHAnsi"/>
          <w:bCs/>
        </w:rPr>
        <w:t>Het logies vermeldt op dat</w:t>
      </w:r>
      <w:r w:rsidRPr="008C29F7">
        <w:rPr>
          <w:rFonts w:cstheme="minorHAnsi"/>
          <w:bCs/>
        </w:rPr>
        <w:t xml:space="preserve"> overzicht de codes van de passen, de datum </w:t>
      </w:r>
      <w:r>
        <w:rPr>
          <w:rFonts w:cstheme="minorHAnsi"/>
          <w:bCs/>
        </w:rPr>
        <w:t xml:space="preserve">van uitgave </w:t>
      </w:r>
      <w:r w:rsidRPr="008C29F7">
        <w:rPr>
          <w:rFonts w:cstheme="minorHAnsi"/>
          <w:bCs/>
        </w:rPr>
        <w:t>en de namen van de gebruikers.</w:t>
      </w:r>
      <w:r>
        <w:rPr>
          <w:rFonts w:cstheme="minorHAnsi"/>
          <w:bCs/>
        </w:rPr>
        <w:t xml:space="preserve"> Het logies stuurt het overzicht via e-mail naar Veerle Viaene, via het mailadres: </w:t>
      </w:r>
      <w:hyperlink r:id="rId11" w:history="1">
        <w:r w:rsidRPr="008C3015">
          <w:rPr>
            <w:rStyle w:val="Hyperlink"/>
            <w:rFonts w:cstheme="minorHAnsi"/>
            <w:bCs/>
          </w:rPr>
          <w:t>veerle.viaene@toerismevlaanderen.be</w:t>
        </w:r>
      </w:hyperlink>
      <w:r>
        <w:rPr>
          <w:rFonts w:cstheme="minorHAnsi"/>
          <w:bCs/>
        </w:rPr>
        <w:t>.</w:t>
      </w:r>
    </w:p>
    <w:p w14:paraId="4AB44542" w14:textId="77777777" w:rsidR="006106AF" w:rsidRPr="000338EA" w:rsidRDefault="006106AF">
      <w:pPr>
        <w:keepNext/>
        <w:widowControl/>
        <w:spacing w:line="276" w:lineRule="auto"/>
        <w:jc w:val="both"/>
        <w:rPr>
          <w:rFonts w:cstheme="minorHAnsi"/>
          <w:bCs/>
        </w:rPr>
      </w:pPr>
    </w:p>
    <w:p w14:paraId="4A818F1F" w14:textId="2915A2FB" w:rsidR="00C01EAD" w:rsidRPr="000338EA" w:rsidRDefault="00F249E5" w:rsidP="00C01EAD">
      <w:pPr>
        <w:pStyle w:val="Lijstalinea"/>
        <w:keepNext/>
        <w:keepLines/>
        <w:widowControl/>
        <w:numPr>
          <w:ilvl w:val="0"/>
          <w:numId w:val="35"/>
        </w:numPr>
        <w:spacing w:line="276" w:lineRule="auto"/>
        <w:ind w:left="567" w:hanging="567"/>
        <w:jc w:val="both"/>
        <w:rPr>
          <w:rFonts w:cstheme="minorHAnsi"/>
          <w:b/>
          <w:u w:val="single"/>
        </w:rPr>
      </w:pPr>
      <w:r w:rsidRPr="000338EA">
        <w:rPr>
          <w:rFonts w:cstheme="minorHAnsi"/>
          <w:b/>
          <w:u w:val="single"/>
        </w:rPr>
        <w:t>VERBINTENISSEN VAN TOERISME VLAANDEREN</w:t>
      </w:r>
    </w:p>
    <w:p w14:paraId="7A9F56AD" w14:textId="5B435FB0" w:rsidR="00547027" w:rsidRDefault="00547027" w:rsidP="00547027">
      <w:pPr>
        <w:widowControl/>
        <w:spacing w:line="276" w:lineRule="auto"/>
        <w:ind w:right="64"/>
        <w:jc w:val="both"/>
        <w:rPr>
          <w:rFonts w:cstheme="minorHAnsi"/>
        </w:rPr>
      </w:pPr>
    </w:p>
    <w:p w14:paraId="5F8986E2" w14:textId="77777777" w:rsidR="00595093" w:rsidRDefault="00595093" w:rsidP="00595093">
      <w:pPr>
        <w:widowControl/>
        <w:spacing w:line="276" w:lineRule="auto"/>
        <w:ind w:right="64"/>
        <w:jc w:val="both"/>
        <w:rPr>
          <w:rFonts w:cstheme="minorHAnsi"/>
        </w:rPr>
      </w:pPr>
      <w:r w:rsidRPr="006835C1">
        <w:rPr>
          <w:rFonts w:cstheme="minorHAnsi"/>
        </w:rPr>
        <w:t xml:space="preserve">Toerisme Vlaanderen voert promotie voor de </w:t>
      </w:r>
      <w:proofErr w:type="spellStart"/>
      <w:r w:rsidRPr="006835C1">
        <w:rPr>
          <w:rFonts w:cstheme="minorHAnsi"/>
        </w:rPr>
        <w:t>Welcome</w:t>
      </w:r>
      <w:proofErr w:type="spellEnd"/>
      <w:r w:rsidRPr="006835C1">
        <w:rPr>
          <w:rFonts w:cstheme="minorHAnsi"/>
        </w:rPr>
        <w:t xml:space="preserve"> Back </w:t>
      </w:r>
      <w:proofErr w:type="spellStart"/>
      <w:r w:rsidRPr="006835C1">
        <w:rPr>
          <w:rFonts w:cstheme="minorHAnsi"/>
        </w:rPr>
        <w:t>to</w:t>
      </w:r>
      <w:proofErr w:type="spellEnd"/>
      <w:r w:rsidRPr="006835C1">
        <w:rPr>
          <w:rFonts w:cstheme="minorHAnsi"/>
        </w:rPr>
        <w:t xml:space="preserve"> </w:t>
      </w:r>
      <w:proofErr w:type="spellStart"/>
      <w:r w:rsidRPr="006835C1">
        <w:rPr>
          <w:rFonts w:cstheme="minorHAnsi"/>
        </w:rPr>
        <w:t>Flanders</w:t>
      </w:r>
      <w:proofErr w:type="spellEnd"/>
      <w:r w:rsidRPr="006835C1">
        <w:rPr>
          <w:rFonts w:cstheme="minorHAnsi"/>
        </w:rPr>
        <w:t xml:space="preserve"> Fields Pass.</w:t>
      </w:r>
    </w:p>
    <w:p w14:paraId="329A0380" w14:textId="598507CF" w:rsidR="00595093" w:rsidRDefault="00595093" w:rsidP="00595093">
      <w:pPr>
        <w:widowControl/>
        <w:spacing w:line="276" w:lineRule="auto"/>
        <w:ind w:right="64"/>
        <w:jc w:val="both"/>
        <w:rPr>
          <w:rFonts w:cstheme="minorHAnsi"/>
        </w:rPr>
      </w:pPr>
      <w:r w:rsidRPr="006835C1">
        <w:rPr>
          <w:rFonts w:cstheme="minorHAnsi"/>
        </w:rPr>
        <w:t xml:space="preserve"> </w:t>
      </w:r>
    </w:p>
    <w:p w14:paraId="735D70A1" w14:textId="385099B6" w:rsidR="00595093" w:rsidRPr="006835C1" w:rsidRDefault="00595093" w:rsidP="00880790">
      <w:pPr>
        <w:keepNext/>
        <w:keepLines/>
        <w:widowControl/>
        <w:spacing w:line="276" w:lineRule="auto"/>
        <w:ind w:right="64"/>
        <w:jc w:val="both"/>
        <w:rPr>
          <w:rFonts w:cstheme="minorHAnsi"/>
        </w:rPr>
      </w:pPr>
      <w:r w:rsidRPr="000338EA">
        <w:rPr>
          <w:rFonts w:cstheme="minorHAnsi"/>
        </w:rPr>
        <w:t xml:space="preserve">Toerisme Vlaanderen </w:t>
      </w:r>
      <w:r>
        <w:rPr>
          <w:rFonts w:cstheme="minorHAnsi"/>
        </w:rPr>
        <w:t xml:space="preserve">biedt het Logies een </w:t>
      </w:r>
      <w:proofErr w:type="spellStart"/>
      <w:r w:rsidRPr="00F7589E">
        <w:rPr>
          <w:rFonts w:cstheme="minorHAnsi"/>
          <w:bCs/>
        </w:rPr>
        <w:t>toolkit</w:t>
      </w:r>
      <w:proofErr w:type="spellEnd"/>
      <w:r w:rsidRPr="00F7589E">
        <w:rPr>
          <w:rFonts w:cstheme="minorHAnsi"/>
          <w:bCs/>
        </w:rPr>
        <w:t xml:space="preserve"> </w:t>
      </w:r>
      <w:r>
        <w:rPr>
          <w:rFonts w:cstheme="minorHAnsi"/>
          <w:bCs/>
        </w:rPr>
        <w:t xml:space="preserve">aan met Engelstalig materiaal, om informatie over de </w:t>
      </w:r>
      <w:proofErr w:type="spellStart"/>
      <w:r>
        <w:rPr>
          <w:rFonts w:cstheme="minorHAnsi"/>
          <w:bCs/>
        </w:rPr>
        <w:t>Welcome</w:t>
      </w:r>
      <w:proofErr w:type="spellEnd"/>
      <w:r>
        <w:rPr>
          <w:rFonts w:cstheme="minorHAnsi"/>
          <w:bCs/>
        </w:rPr>
        <w:t xml:space="preserve"> Back </w:t>
      </w:r>
      <w:proofErr w:type="spellStart"/>
      <w:r>
        <w:rPr>
          <w:rFonts w:cstheme="minorHAnsi"/>
          <w:bCs/>
        </w:rPr>
        <w:t>to</w:t>
      </w:r>
      <w:proofErr w:type="spellEnd"/>
      <w:r>
        <w:rPr>
          <w:rFonts w:cstheme="minorHAnsi"/>
          <w:bCs/>
        </w:rPr>
        <w:t xml:space="preserve"> </w:t>
      </w:r>
      <w:proofErr w:type="spellStart"/>
      <w:r>
        <w:rPr>
          <w:rFonts w:cstheme="minorHAnsi"/>
          <w:bCs/>
        </w:rPr>
        <w:t>Flanders</w:t>
      </w:r>
      <w:proofErr w:type="spellEnd"/>
      <w:r>
        <w:rPr>
          <w:rFonts w:cstheme="minorHAnsi"/>
          <w:bCs/>
        </w:rPr>
        <w:t xml:space="preserve"> Fields Pass online te kunnen plaatsen en om gepaste informatie in het Engels te kunnen geven aan de buitenlandse bezoeker</w:t>
      </w:r>
      <w:r w:rsidRPr="00F7589E">
        <w:rPr>
          <w:rFonts w:cstheme="minorHAnsi"/>
          <w:bCs/>
        </w:rPr>
        <w:t>.</w:t>
      </w:r>
    </w:p>
    <w:p w14:paraId="557F9587" w14:textId="0A8801E2" w:rsidR="00547027" w:rsidRDefault="00547027" w:rsidP="00880790">
      <w:pPr>
        <w:widowControl/>
        <w:spacing w:line="276" w:lineRule="auto"/>
        <w:ind w:right="64"/>
        <w:jc w:val="both"/>
        <w:rPr>
          <w:rFonts w:cstheme="minorHAnsi"/>
        </w:rPr>
      </w:pPr>
    </w:p>
    <w:p w14:paraId="7044597D" w14:textId="70D6C64A" w:rsidR="00B302AA" w:rsidRPr="000338EA" w:rsidRDefault="00E01D8A" w:rsidP="00B302AA">
      <w:pPr>
        <w:pStyle w:val="Lijstalinea"/>
        <w:keepNext/>
        <w:keepLines/>
        <w:widowControl/>
        <w:numPr>
          <w:ilvl w:val="0"/>
          <w:numId w:val="35"/>
        </w:numPr>
        <w:spacing w:line="276" w:lineRule="auto"/>
        <w:ind w:left="567" w:hanging="567"/>
        <w:jc w:val="both"/>
        <w:rPr>
          <w:rFonts w:cstheme="minorHAnsi"/>
          <w:b/>
          <w:u w:val="single"/>
        </w:rPr>
      </w:pPr>
      <w:r>
        <w:rPr>
          <w:rFonts w:cstheme="minorHAnsi"/>
          <w:b/>
          <w:u w:val="single"/>
        </w:rPr>
        <w:t>BESTELINFORMATIE</w:t>
      </w:r>
    </w:p>
    <w:p w14:paraId="2ED8F37B" w14:textId="0C9D8F83" w:rsidR="00B302AA" w:rsidRDefault="00B302AA" w:rsidP="009E51C7">
      <w:pPr>
        <w:widowControl/>
        <w:jc w:val="both"/>
      </w:pPr>
    </w:p>
    <w:p w14:paraId="368991A8" w14:textId="77777777" w:rsidR="00387FE6" w:rsidRPr="00880790" w:rsidRDefault="00387FE6" w:rsidP="00880790">
      <w:pPr>
        <w:keepNext/>
        <w:keepLines/>
        <w:widowControl/>
        <w:spacing w:line="276" w:lineRule="auto"/>
        <w:ind w:right="64"/>
        <w:jc w:val="both"/>
        <w:rPr>
          <w:rFonts w:cstheme="minorHAnsi"/>
        </w:rPr>
      </w:pPr>
      <w:r w:rsidRPr="006835C1">
        <w:rPr>
          <w:rFonts w:cstheme="minorHAnsi"/>
        </w:rPr>
        <w:t xml:space="preserve">Het Logies ontvangt een aantal </w:t>
      </w:r>
      <w:proofErr w:type="spellStart"/>
      <w:r w:rsidRPr="006835C1">
        <w:rPr>
          <w:rFonts w:cstheme="minorHAnsi"/>
        </w:rPr>
        <w:t>Welcome</w:t>
      </w:r>
      <w:proofErr w:type="spellEnd"/>
      <w:r w:rsidRPr="006835C1">
        <w:rPr>
          <w:rFonts w:cstheme="minorHAnsi"/>
        </w:rPr>
        <w:t xml:space="preserve"> Back </w:t>
      </w:r>
      <w:proofErr w:type="spellStart"/>
      <w:r w:rsidRPr="006835C1">
        <w:rPr>
          <w:rFonts w:cstheme="minorHAnsi"/>
        </w:rPr>
        <w:t>to</w:t>
      </w:r>
      <w:proofErr w:type="spellEnd"/>
      <w:r w:rsidRPr="006835C1">
        <w:rPr>
          <w:rFonts w:cstheme="minorHAnsi"/>
        </w:rPr>
        <w:t xml:space="preserve"> </w:t>
      </w:r>
      <w:proofErr w:type="spellStart"/>
      <w:r w:rsidRPr="006835C1">
        <w:rPr>
          <w:rFonts w:cstheme="minorHAnsi"/>
        </w:rPr>
        <w:t>Flanders</w:t>
      </w:r>
      <w:proofErr w:type="spellEnd"/>
      <w:r w:rsidRPr="006835C1">
        <w:rPr>
          <w:rFonts w:cstheme="minorHAnsi"/>
        </w:rPr>
        <w:t xml:space="preserve"> Fields passen, afhankelijk van de aard van het Logies: </w:t>
      </w:r>
    </w:p>
    <w:p w14:paraId="56A59E4A" w14:textId="77777777" w:rsidR="00387FE6" w:rsidRDefault="00387FE6" w:rsidP="00387FE6">
      <w:pPr>
        <w:pStyle w:val="Lijstalinea"/>
        <w:keepNext/>
        <w:keepLines/>
        <w:widowControl/>
        <w:spacing w:line="276" w:lineRule="auto"/>
        <w:ind w:left="567" w:right="64"/>
        <w:jc w:val="both"/>
        <w:rPr>
          <w:rFonts w:cstheme="minorHAnsi"/>
        </w:rPr>
      </w:pPr>
    </w:p>
    <w:p w14:paraId="2AB668EE" w14:textId="5A7B4177" w:rsidR="00387FE6" w:rsidRDefault="00387FE6" w:rsidP="00880790">
      <w:pPr>
        <w:pStyle w:val="Lijstalinea"/>
        <w:keepNext/>
        <w:keepLines/>
        <w:widowControl/>
        <w:numPr>
          <w:ilvl w:val="0"/>
          <w:numId w:val="109"/>
        </w:numPr>
        <w:spacing w:line="276" w:lineRule="auto"/>
        <w:ind w:left="567" w:right="64" w:hanging="425"/>
        <w:jc w:val="both"/>
        <w:rPr>
          <w:rFonts w:cstheme="minorHAnsi"/>
        </w:rPr>
      </w:pPr>
      <w:r>
        <w:rPr>
          <w:rFonts w:cstheme="minorHAnsi"/>
        </w:rPr>
        <w:t xml:space="preserve">Hotel: </w:t>
      </w:r>
      <w:r>
        <w:rPr>
          <w:rFonts w:cstheme="minorHAnsi"/>
        </w:rPr>
        <w:tab/>
      </w:r>
      <w:r>
        <w:rPr>
          <w:rFonts w:cstheme="minorHAnsi"/>
        </w:rPr>
        <w:tab/>
      </w:r>
      <w:r>
        <w:rPr>
          <w:rFonts w:cstheme="minorHAnsi"/>
        </w:rPr>
        <w:tab/>
      </w:r>
      <w:r>
        <w:rPr>
          <w:rFonts w:cstheme="minorHAnsi"/>
        </w:rPr>
        <w:tab/>
      </w:r>
      <w:r>
        <w:rPr>
          <w:rFonts w:cstheme="minorHAnsi"/>
        </w:rPr>
        <w:tab/>
        <w:t>75 passen</w:t>
      </w:r>
    </w:p>
    <w:p w14:paraId="32E44974" w14:textId="0CACF7CF" w:rsidR="00387FE6" w:rsidRDefault="00387FE6" w:rsidP="00880790">
      <w:pPr>
        <w:pStyle w:val="Lijstalinea"/>
        <w:keepNext/>
        <w:keepLines/>
        <w:widowControl/>
        <w:numPr>
          <w:ilvl w:val="0"/>
          <w:numId w:val="109"/>
        </w:numPr>
        <w:spacing w:line="276" w:lineRule="auto"/>
        <w:ind w:left="567" w:right="64" w:hanging="425"/>
        <w:jc w:val="both"/>
        <w:rPr>
          <w:rFonts w:cstheme="minorHAnsi"/>
        </w:rPr>
      </w:pPr>
      <w:r>
        <w:rPr>
          <w:rFonts w:cstheme="minorHAnsi"/>
        </w:rPr>
        <w:t xml:space="preserve">Bed &amp; </w:t>
      </w:r>
      <w:proofErr w:type="spellStart"/>
      <w:r>
        <w:rPr>
          <w:rFonts w:cstheme="minorHAnsi"/>
        </w:rPr>
        <w:t>Breakfast</w:t>
      </w:r>
      <w:proofErr w:type="spellEnd"/>
      <w:r>
        <w:rPr>
          <w:rFonts w:cstheme="minorHAnsi"/>
        </w:rPr>
        <w:t xml:space="preserve"> / Vakantiehuis: </w:t>
      </w:r>
      <w:r>
        <w:rPr>
          <w:rFonts w:cstheme="minorHAnsi"/>
        </w:rPr>
        <w:tab/>
      </w:r>
      <w:r>
        <w:rPr>
          <w:rFonts w:cstheme="minorHAnsi"/>
        </w:rPr>
        <w:tab/>
        <w:t>25 passen</w:t>
      </w:r>
    </w:p>
    <w:p w14:paraId="7AE2BC8E" w14:textId="77777777" w:rsidR="00387FE6" w:rsidRPr="008C29F7" w:rsidRDefault="00387FE6" w:rsidP="00387FE6">
      <w:pPr>
        <w:pStyle w:val="Lijstalinea"/>
        <w:rPr>
          <w:rFonts w:cstheme="minorHAnsi"/>
        </w:rPr>
      </w:pPr>
    </w:p>
    <w:p w14:paraId="6768967C" w14:textId="77777777" w:rsidR="00387FE6" w:rsidRPr="00880790" w:rsidRDefault="00387FE6" w:rsidP="00880790">
      <w:pPr>
        <w:keepNext/>
        <w:keepLines/>
        <w:widowControl/>
        <w:spacing w:line="276" w:lineRule="auto"/>
        <w:ind w:right="64"/>
        <w:jc w:val="both"/>
        <w:rPr>
          <w:rFonts w:cstheme="minorHAnsi"/>
        </w:rPr>
      </w:pPr>
      <w:r w:rsidRPr="006835C1">
        <w:rPr>
          <w:rFonts w:cstheme="minorHAnsi"/>
        </w:rPr>
        <w:t>Het Logies kan bijkomende passen bestellen. Bestellingen kunnen worden geplaatst voor hetzelfde aantal passen als initieel ontvange</w:t>
      </w:r>
      <w:r w:rsidRPr="00880790">
        <w:rPr>
          <w:rFonts w:cstheme="minorHAnsi"/>
        </w:rPr>
        <w:t xml:space="preserve">n.  </w:t>
      </w:r>
    </w:p>
    <w:p w14:paraId="3261F97A" w14:textId="77777777" w:rsidR="00387FE6" w:rsidRPr="008C29F7" w:rsidRDefault="00387FE6" w:rsidP="00387FE6">
      <w:pPr>
        <w:pStyle w:val="Lijstalinea"/>
        <w:rPr>
          <w:rFonts w:cstheme="minorHAnsi"/>
        </w:rPr>
      </w:pPr>
    </w:p>
    <w:p w14:paraId="755FC488" w14:textId="3FE1C72C" w:rsidR="00B302AA" w:rsidRDefault="00387FE6">
      <w:pPr>
        <w:keepNext/>
        <w:keepLines/>
        <w:widowControl/>
        <w:spacing w:line="276" w:lineRule="auto"/>
        <w:ind w:right="64"/>
        <w:jc w:val="both"/>
        <w:rPr>
          <w:rFonts w:cstheme="minorHAnsi"/>
        </w:rPr>
      </w:pPr>
      <w:r w:rsidRPr="006835C1">
        <w:rPr>
          <w:rFonts w:cstheme="minorHAnsi"/>
        </w:rPr>
        <w:t>Het Logies kan bijkomende bestellingen plaatsen via Westtoer</w:t>
      </w:r>
      <w:r w:rsidR="00693355">
        <w:rPr>
          <w:rFonts w:cstheme="minorHAnsi"/>
        </w:rPr>
        <w:t>, via</w:t>
      </w:r>
      <w:r w:rsidRPr="006835C1">
        <w:rPr>
          <w:rFonts w:cstheme="minorHAnsi"/>
        </w:rPr>
        <w:t xml:space="preserve">: </w:t>
      </w:r>
      <w:hyperlink r:id="rId12" w:history="1">
        <w:r w:rsidR="00693355" w:rsidRPr="00933515">
          <w:rPr>
            <w:rStyle w:val="Hyperlink"/>
            <w:rFonts w:cstheme="minorHAnsi"/>
          </w:rPr>
          <w:t>info@toerismewesthoek.be</w:t>
        </w:r>
      </w:hyperlink>
      <w:r w:rsidR="00693355">
        <w:rPr>
          <w:rFonts w:cstheme="minorHAnsi"/>
        </w:rPr>
        <w:t>.</w:t>
      </w:r>
    </w:p>
    <w:p w14:paraId="0AA1334B" w14:textId="77777777" w:rsidR="00693355" w:rsidRDefault="00693355" w:rsidP="00880790">
      <w:pPr>
        <w:keepNext/>
        <w:keepLines/>
        <w:widowControl/>
        <w:spacing w:line="276" w:lineRule="auto"/>
        <w:ind w:right="64"/>
        <w:jc w:val="both"/>
      </w:pPr>
    </w:p>
    <w:p w14:paraId="7865B101" w14:textId="77777777" w:rsidR="00B302AA" w:rsidRPr="000338EA" w:rsidRDefault="00B302AA" w:rsidP="009E51C7">
      <w:pPr>
        <w:widowControl/>
        <w:jc w:val="both"/>
      </w:pPr>
    </w:p>
    <w:p w14:paraId="4CB4519C" w14:textId="6185888A" w:rsidR="0075235A" w:rsidRPr="000338EA" w:rsidRDefault="0075235A" w:rsidP="0075235A">
      <w:pPr>
        <w:pStyle w:val="Lijstalinea"/>
        <w:keepNext/>
        <w:keepLines/>
        <w:widowControl/>
        <w:numPr>
          <w:ilvl w:val="0"/>
          <w:numId w:val="35"/>
        </w:numPr>
        <w:spacing w:line="276" w:lineRule="auto"/>
        <w:ind w:left="567" w:hanging="567"/>
        <w:jc w:val="both"/>
        <w:rPr>
          <w:rFonts w:cstheme="minorHAnsi"/>
          <w:b/>
          <w:u w:val="single"/>
        </w:rPr>
      </w:pPr>
      <w:r w:rsidRPr="000338EA">
        <w:rPr>
          <w:rFonts w:cstheme="minorHAnsi"/>
          <w:b/>
          <w:u w:val="single"/>
        </w:rPr>
        <w:lastRenderedPageBreak/>
        <w:t>DUUR EN BEËINDIGING</w:t>
      </w:r>
    </w:p>
    <w:p w14:paraId="73FDC2E2" w14:textId="77777777" w:rsidR="00810CAB" w:rsidRPr="000338EA" w:rsidRDefault="00810CAB">
      <w:pPr>
        <w:keepNext/>
        <w:widowControl/>
        <w:spacing w:line="276" w:lineRule="auto"/>
        <w:jc w:val="both"/>
        <w:rPr>
          <w:rFonts w:cstheme="minorHAnsi"/>
        </w:rPr>
      </w:pPr>
    </w:p>
    <w:p w14:paraId="7BA6DA63" w14:textId="011C488C" w:rsidR="000338EA" w:rsidRPr="006835C1" w:rsidRDefault="000338EA" w:rsidP="00880790">
      <w:pPr>
        <w:keepNext/>
        <w:keepLines/>
        <w:widowControl/>
        <w:spacing w:line="276" w:lineRule="auto"/>
        <w:jc w:val="both"/>
        <w:rPr>
          <w:rFonts w:cstheme="minorHAnsi"/>
          <w:bCs/>
        </w:rPr>
      </w:pPr>
      <w:r w:rsidRPr="006835C1">
        <w:rPr>
          <w:rFonts w:cstheme="minorHAnsi"/>
          <w:bCs/>
        </w:rPr>
        <w:t>Deze Overeenkomst treedt in werking vanaf de datum van ondertekening door beide Partijen en loopt tot 31 december 202</w:t>
      </w:r>
      <w:r w:rsidR="00880790">
        <w:rPr>
          <w:rFonts w:cstheme="minorHAnsi"/>
          <w:bCs/>
        </w:rPr>
        <w:t>1</w:t>
      </w:r>
      <w:r w:rsidRPr="006835C1">
        <w:rPr>
          <w:rFonts w:cstheme="minorHAnsi"/>
          <w:bCs/>
        </w:rPr>
        <w:t>.</w:t>
      </w:r>
    </w:p>
    <w:p w14:paraId="3C2641CE" w14:textId="77777777" w:rsidR="000338EA" w:rsidRPr="000338EA" w:rsidRDefault="000338EA" w:rsidP="000338EA">
      <w:pPr>
        <w:pStyle w:val="Lijstalinea"/>
        <w:rPr>
          <w:rFonts w:cstheme="minorHAnsi"/>
          <w:bCs/>
        </w:rPr>
      </w:pPr>
    </w:p>
    <w:p w14:paraId="22B7632A" w14:textId="6CCF9AF2" w:rsidR="000338EA" w:rsidRPr="00880790" w:rsidRDefault="000338EA" w:rsidP="00880790">
      <w:pPr>
        <w:keepNext/>
        <w:keepLines/>
        <w:widowControl/>
        <w:spacing w:line="276" w:lineRule="auto"/>
        <w:jc w:val="both"/>
        <w:rPr>
          <w:rFonts w:cstheme="minorHAnsi"/>
          <w:bCs/>
        </w:rPr>
      </w:pPr>
      <w:r w:rsidRPr="006835C1">
        <w:rPr>
          <w:rFonts w:cstheme="minorHAnsi"/>
          <w:bCs/>
        </w:rPr>
        <w:t>Elke Partij kan de Overeenkomst beëindigen, mits schriftelijke opzeg ten vroegste drie (3) maanden en ten laatste twee (2) maanden v</w:t>
      </w:r>
      <w:r w:rsidRPr="00880790">
        <w:rPr>
          <w:rFonts w:cstheme="minorHAnsi"/>
          <w:bCs/>
        </w:rPr>
        <w:t xml:space="preserve">oor het einde van </w:t>
      </w:r>
      <w:r w:rsidR="00AB2104" w:rsidRPr="00880790">
        <w:rPr>
          <w:rFonts w:cstheme="minorHAnsi"/>
          <w:bCs/>
        </w:rPr>
        <w:t>de overeenkomst</w:t>
      </w:r>
      <w:r w:rsidRPr="00880790">
        <w:rPr>
          <w:rFonts w:cstheme="minorHAnsi"/>
          <w:bCs/>
        </w:rPr>
        <w:t>.</w:t>
      </w:r>
    </w:p>
    <w:p w14:paraId="49F0748D" w14:textId="77777777" w:rsidR="000338EA" w:rsidRPr="000338EA" w:rsidRDefault="000338EA" w:rsidP="000338EA">
      <w:pPr>
        <w:pStyle w:val="Lijstalinea"/>
        <w:rPr>
          <w:rFonts w:cstheme="minorHAnsi"/>
          <w:bCs/>
        </w:rPr>
      </w:pPr>
    </w:p>
    <w:p w14:paraId="28B42A3A" w14:textId="65CC6E20" w:rsidR="000338EA" w:rsidRPr="00880790" w:rsidRDefault="000338EA" w:rsidP="00880790">
      <w:pPr>
        <w:keepNext/>
        <w:keepLines/>
        <w:widowControl/>
        <w:spacing w:line="276" w:lineRule="auto"/>
        <w:jc w:val="both"/>
        <w:rPr>
          <w:rFonts w:cstheme="minorHAnsi"/>
          <w:bCs/>
        </w:rPr>
      </w:pPr>
      <w:r w:rsidRPr="006835C1">
        <w:rPr>
          <w:rFonts w:cstheme="minorHAnsi"/>
          <w:bCs/>
        </w:rPr>
        <w:t>Deze Overeenkomst kan met onmiddellijke ingang door elk van de Partijen worden opgezegd, ingeval van verzuim door een andere Partij met betrekking tot één of meer verbintenissen uit deze Overeenkomst, wanneer de in gebre</w:t>
      </w:r>
      <w:r w:rsidRPr="00880790">
        <w:rPr>
          <w:rFonts w:cstheme="minorHAnsi"/>
          <w:bCs/>
        </w:rPr>
        <w:t>ke zijnde Partij nalaat om adequaat te reageren binnen de dertig (30</w:t>
      </w:r>
      <w:r w:rsidR="00AB2104" w:rsidRPr="00880790">
        <w:rPr>
          <w:rFonts w:cstheme="minorHAnsi"/>
          <w:bCs/>
        </w:rPr>
        <w:t>)</w:t>
      </w:r>
      <w:r w:rsidRPr="00880790">
        <w:rPr>
          <w:rFonts w:cstheme="minorHAnsi"/>
          <w:bCs/>
        </w:rPr>
        <w:t xml:space="preserve"> kalenderdagen te rekenen vanaf de verzending van een aangetekend schrijven door de andere Partijen, waarin zij in gebreke wordt gesteld om aan haar verplichtingen te voldoen.</w:t>
      </w:r>
    </w:p>
    <w:p w14:paraId="78913440" w14:textId="77777777" w:rsidR="00F36F12" w:rsidRPr="000338EA" w:rsidRDefault="00F36F12">
      <w:pPr>
        <w:keepNext/>
        <w:widowControl/>
        <w:spacing w:line="276" w:lineRule="auto"/>
        <w:jc w:val="both"/>
        <w:rPr>
          <w:rFonts w:cstheme="minorHAnsi"/>
          <w:b/>
          <w:bCs/>
        </w:rPr>
      </w:pPr>
    </w:p>
    <w:p w14:paraId="3BC9645D" w14:textId="7A3E0D4A" w:rsidR="00CC0513" w:rsidRPr="000338EA" w:rsidRDefault="00CC0513" w:rsidP="00CC0513">
      <w:pPr>
        <w:pStyle w:val="Lijstalinea"/>
        <w:keepNext/>
        <w:keepLines/>
        <w:widowControl/>
        <w:numPr>
          <w:ilvl w:val="0"/>
          <w:numId w:val="35"/>
        </w:numPr>
        <w:spacing w:line="276" w:lineRule="auto"/>
        <w:ind w:left="567" w:hanging="567"/>
        <w:jc w:val="both"/>
        <w:rPr>
          <w:rFonts w:cstheme="minorHAnsi"/>
          <w:b/>
          <w:u w:val="single"/>
        </w:rPr>
      </w:pPr>
      <w:r w:rsidRPr="000338EA">
        <w:rPr>
          <w:rFonts w:cstheme="minorHAnsi"/>
          <w:b/>
          <w:u w:val="single"/>
        </w:rPr>
        <w:t>TOEPASSELIJKE RECHT EN GESCHILLENBESLISSING</w:t>
      </w:r>
    </w:p>
    <w:p w14:paraId="16DC9068" w14:textId="77777777" w:rsidR="006E7F77" w:rsidRPr="000338EA" w:rsidRDefault="006E7F77">
      <w:pPr>
        <w:pStyle w:val="Lijstalinea"/>
        <w:keepNext/>
        <w:widowControl/>
        <w:spacing w:line="276" w:lineRule="auto"/>
        <w:ind w:left="360"/>
        <w:jc w:val="both"/>
        <w:rPr>
          <w:rFonts w:cstheme="minorHAnsi"/>
          <w:b/>
          <w:bCs/>
        </w:rPr>
      </w:pPr>
    </w:p>
    <w:p w14:paraId="11C110BE" w14:textId="79386AC9" w:rsidR="00733AB6" w:rsidRPr="00733AB6" w:rsidRDefault="00733AB6" w:rsidP="00880790">
      <w:pPr>
        <w:spacing w:line="276" w:lineRule="auto"/>
        <w:jc w:val="both"/>
      </w:pPr>
      <w:r w:rsidRPr="006E7F77">
        <w:rPr>
          <w:rFonts w:cstheme="minorHAnsi"/>
        </w:rPr>
        <w:t>De Overeenkomst is onderhevig aan het Belgisch recht</w:t>
      </w:r>
      <w:r w:rsidRPr="006E7F77">
        <w:rPr>
          <w:rFonts w:cstheme="minorHAnsi"/>
          <w:bCs/>
        </w:rPr>
        <w:t>.</w:t>
      </w:r>
      <w:r w:rsidR="00AE2BC4">
        <w:t xml:space="preserve"> </w:t>
      </w:r>
      <w:r w:rsidR="006E7F77">
        <w:t>Bij</w:t>
      </w:r>
      <w:r w:rsidRPr="000338EA">
        <w:t xml:space="preserve">  betwisting   omtrent   het  bestaan, de  uitvoering   of  de  interpretatie  van  </w:t>
      </w:r>
      <w:r w:rsidR="006E7F77">
        <w:t>ervan,</w:t>
      </w:r>
      <w:r w:rsidRPr="000338EA">
        <w:t xml:space="preserve"> zijn uitsluitend  de rechtbanken en hoven van het gerechtelijk arrondissement Brussel bevoegd. De taal van de rechtspleging zal het Nederlands zijn</w:t>
      </w:r>
      <w:r>
        <w:t>.</w:t>
      </w:r>
    </w:p>
    <w:p w14:paraId="448849C5" w14:textId="13A09000" w:rsidR="009F68DC" w:rsidRPr="000338EA" w:rsidRDefault="00733AB6" w:rsidP="00733AB6">
      <w:pPr>
        <w:keepNext/>
        <w:keepLines/>
        <w:widowControl/>
        <w:spacing w:line="276" w:lineRule="auto"/>
        <w:jc w:val="both"/>
      </w:pPr>
      <w:r w:rsidRPr="000338EA">
        <w:t xml:space="preserve"> </w:t>
      </w:r>
    </w:p>
    <w:p w14:paraId="5CB33F3A" w14:textId="3927F9A1" w:rsidR="008D2E33" w:rsidRPr="000338EA" w:rsidRDefault="009F68DC" w:rsidP="00636A5B">
      <w:pPr>
        <w:pStyle w:val="Lijstalinea"/>
        <w:spacing w:line="276" w:lineRule="auto"/>
        <w:ind w:left="567"/>
        <w:jc w:val="center"/>
        <w:rPr>
          <w:rFonts w:cstheme="minorHAnsi"/>
          <w:b/>
          <w:bCs/>
        </w:rPr>
      </w:pPr>
      <w:r w:rsidRPr="000338EA">
        <w:rPr>
          <w:rFonts w:cstheme="minorHAnsi"/>
          <w:b/>
          <w:bCs/>
        </w:rPr>
        <w:t>* * * *</w:t>
      </w:r>
    </w:p>
    <w:p w14:paraId="4DA06908" w14:textId="77777777" w:rsidR="0012001A" w:rsidRPr="000338EA" w:rsidRDefault="0012001A" w:rsidP="00636A5B">
      <w:pPr>
        <w:pStyle w:val="Lijstalinea"/>
        <w:spacing w:line="276" w:lineRule="auto"/>
        <w:ind w:left="567"/>
        <w:jc w:val="center"/>
      </w:pPr>
    </w:p>
    <w:p w14:paraId="52A23444" w14:textId="0465A319" w:rsidR="00510498" w:rsidRPr="00DE4670" w:rsidRDefault="00FA2D43" w:rsidP="00636A5B">
      <w:pPr>
        <w:widowControl/>
        <w:spacing w:line="276" w:lineRule="auto"/>
        <w:jc w:val="both"/>
        <w:rPr>
          <w:rFonts w:cstheme="minorHAnsi"/>
        </w:rPr>
      </w:pPr>
      <w:r w:rsidRPr="000338EA">
        <w:rPr>
          <w:rFonts w:cstheme="minorHAnsi"/>
        </w:rPr>
        <w:t>Opgemaakt te Brussel</w:t>
      </w:r>
      <w:r w:rsidR="003D3ECE" w:rsidRPr="000338EA">
        <w:rPr>
          <w:rFonts w:cstheme="minorHAnsi"/>
        </w:rPr>
        <w:t xml:space="preserve"> op </w:t>
      </w:r>
      <w:r w:rsidR="006E7F77" w:rsidRPr="00880790">
        <w:rPr>
          <w:rFonts w:cstheme="minorHAnsi"/>
          <w:highlight w:val="yellow"/>
        </w:rPr>
        <w:t>datum</w:t>
      </w:r>
      <w:r w:rsidR="00F249E5" w:rsidRPr="000338EA">
        <w:rPr>
          <w:rFonts w:cstheme="minorHAnsi"/>
        </w:rPr>
        <w:t xml:space="preserve"> </w:t>
      </w:r>
      <w:r w:rsidRPr="000338EA">
        <w:rPr>
          <w:rFonts w:cstheme="minorHAnsi"/>
        </w:rPr>
        <w:t xml:space="preserve">in </w:t>
      </w:r>
      <w:r w:rsidR="006E656E" w:rsidRPr="000338EA">
        <w:rPr>
          <w:rFonts w:cstheme="minorHAnsi"/>
        </w:rPr>
        <w:t>één (1) digitaal</w:t>
      </w:r>
      <w:r w:rsidR="004C3222" w:rsidRPr="000338EA">
        <w:rPr>
          <w:rFonts w:cstheme="minorHAnsi"/>
        </w:rPr>
        <w:t xml:space="preserve"> </w:t>
      </w:r>
      <w:r w:rsidR="006E656E" w:rsidRPr="000338EA">
        <w:rPr>
          <w:rFonts w:cstheme="minorHAnsi"/>
        </w:rPr>
        <w:t>exemplaar</w:t>
      </w:r>
      <w:r w:rsidRPr="000338EA">
        <w:rPr>
          <w:rFonts w:cstheme="minorHAnsi"/>
        </w:rPr>
        <w:t>, waarvan elke Partij verklaart er één (1) te hebben ontvangen.</w:t>
      </w:r>
    </w:p>
    <w:p w14:paraId="665D5E07" w14:textId="77777777" w:rsidR="008D2E33" w:rsidRPr="00DE4670" w:rsidRDefault="008D2E33" w:rsidP="00636A5B">
      <w:pPr>
        <w:widowControl/>
        <w:spacing w:line="276" w:lineRule="auto"/>
        <w:jc w:val="both"/>
        <w:rPr>
          <w:rFonts w:cstheme="minorHAnsi"/>
        </w:rPr>
      </w:pPr>
    </w:p>
    <w:tbl>
      <w:tblPr>
        <w:tblStyle w:val="Tabelraster"/>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312"/>
      </w:tblGrid>
      <w:tr w:rsidR="00F3438E" w:rsidRPr="009F68DC" w14:paraId="1379E59D" w14:textId="77777777" w:rsidTr="00636A5B">
        <w:tc>
          <w:tcPr>
            <w:tcW w:w="4820" w:type="dxa"/>
          </w:tcPr>
          <w:p w14:paraId="15D61E07" w14:textId="2CD6D564" w:rsidR="009F68DC" w:rsidRPr="00636A5B" w:rsidRDefault="009F68DC" w:rsidP="00636A5B">
            <w:pPr>
              <w:spacing w:line="276" w:lineRule="auto"/>
              <w:ind w:left="-113"/>
              <w:jc w:val="both"/>
              <w:rPr>
                <w:rFonts w:cstheme="minorHAnsi"/>
                <w:lang w:val="nl-NL"/>
              </w:rPr>
            </w:pPr>
            <w:r w:rsidRPr="009F68DC">
              <w:rPr>
                <w:rFonts w:cstheme="minorHAnsi"/>
                <w:lang w:val="nl-NL"/>
              </w:rPr>
              <w:t xml:space="preserve">Voor </w:t>
            </w:r>
            <w:r w:rsidRPr="00636A5B">
              <w:rPr>
                <w:rFonts w:cstheme="minorHAnsi"/>
                <w:b/>
                <w:bCs/>
                <w:lang w:val="nl-NL"/>
              </w:rPr>
              <w:t>Toerisme Vlaanderen</w:t>
            </w:r>
            <w:r w:rsidRPr="009F68DC">
              <w:rPr>
                <w:rFonts w:cstheme="minorHAnsi"/>
                <w:lang w:val="nl-NL"/>
              </w:rPr>
              <w:t>,</w:t>
            </w:r>
          </w:p>
          <w:p w14:paraId="4DA92591" w14:textId="39DC7963" w:rsidR="001A4588" w:rsidRDefault="001A4588" w:rsidP="009F68DC">
            <w:pPr>
              <w:spacing w:line="276" w:lineRule="auto"/>
              <w:ind w:left="-113"/>
              <w:jc w:val="both"/>
              <w:rPr>
                <w:rFonts w:cstheme="minorHAnsi"/>
                <w:b/>
                <w:lang w:val="nl-NL"/>
              </w:rPr>
            </w:pPr>
          </w:p>
          <w:p w14:paraId="7F5D7D69" w14:textId="1F4FB788" w:rsidR="00C00CFF" w:rsidRPr="00636A5B" w:rsidRDefault="00C00CFF" w:rsidP="009F68DC">
            <w:pPr>
              <w:spacing w:line="276" w:lineRule="auto"/>
              <w:ind w:left="-113"/>
              <w:jc w:val="both"/>
              <w:rPr>
                <w:rFonts w:cstheme="minorHAnsi"/>
                <w:bCs/>
                <w:lang w:val="nl-NL"/>
              </w:rPr>
            </w:pPr>
            <w:r w:rsidRPr="00636A5B">
              <w:rPr>
                <w:rFonts w:cstheme="minorHAnsi"/>
                <w:bCs/>
                <w:lang w:val="nl-NL"/>
              </w:rPr>
              <w:t>Handtekening:</w:t>
            </w:r>
          </w:p>
          <w:p w14:paraId="5040A11D" w14:textId="7389126E" w:rsidR="00C00CFF" w:rsidRDefault="00F30641" w:rsidP="009F68DC">
            <w:pPr>
              <w:spacing w:line="276" w:lineRule="auto"/>
              <w:ind w:left="-113"/>
              <w:jc w:val="both"/>
              <w:rPr>
                <w:rFonts w:cstheme="minorHAnsi"/>
                <w:b/>
                <w:lang w:val="nl-NL"/>
              </w:rPr>
            </w:pPr>
            <w:r w:rsidRPr="00542E53">
              <w:rPr>
                <w:noProof/>
                <w:lang w:eastAsia="nl-BE"/>
              </w:rPr>
              <mc:AlternateContent>
                <mc:Choice Requires="wps">
                  <w:drawing>
                    <wp:anchor distT="0" distB="0" distL="114300" distR="114300" simplePos="0" relativeHeight="251656704" behindDoc="0" locked="0" layoutInCell="1" allowOverlap="1" wp14:anchorId="5C670675" wp14:editId="291DAD68">
                      <wp:simplePos x="0" y="0"/>
                      <wp:positionH relativeFrom="margin">
                        <wp:posOffset>-47708</wp:posOffset>
                      </wp:positionH>
                      <wp:positionV relativeFrom="paragraph">
                        <wp:posOffset>61982</wp:posOffset>
                      </wp:positionV>
                      <wp:extent cx="2573075" cy="1043940"/>
                      <wp:effectExtent l="19050" t="19050" r="17780" b="22860"/>
                      <wp:wrapNone/>
                      <wp:docPr id="5" name="Rechthoek 5"/>
                      <wp:cNvGraphicFramePr/>
                      <a:graphic xmlns:a="http://schemas.openxmlformats.org/drawingml/2006/main">
                        <a:graphicData uri="http://schemas.microsoft.com/office/word/2010/wordprocessingShape">
                          <wps:wsp>
                            <wps:cNvSpPr/>
                            <wps:spPr>
                              <a:xfrm>
                                <a:off x="0" y="0"/>
                                <a:ext cx="2573075" cy="10439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2C28" id="Rechthoek 5" o:spid="_x0000_s1026" style="position:absolute;margin-left:-3.75pt;margin-top:4.9pt;width:202.6pt;height:8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" filled="f" strokecolor="black [3213]" strokeweight="2.25pt">
                      <w10:wrap anchorx="margin"/>
                    </v:rect>
                  </w:pict>
                </mc:Fallback>
              </mc:AlternateContent>
            </w:r>
          </w:p>
          <w:p w14:paraId="59A0822C" w14:textId="59D0BE4B" w:rsidR="00C00CFF" w:rsidRDefault="00C00CFF" w:rsidP="009F68DC">
            <w:pPr>
              <w:spacing w:line="276" w:lineRule="auto"/>
              <w:ind w:left="-113"/>
              <w:jc w:val="both"/>
              <w:rPr>
                <w:rFonts w:cstheme="minorHAnsi"/>
                <w:b/>
                <w:lang w:val="nl-NL"/>
              </w:rPr>
            </w:pPr>
          </w:p>
          <w:p w14:paraId="38213C1B" w14:textId="77777777" w:rsidR="006E656E" w:rsidRDefault="006E656E" w:rsidP="009F68DC">
            <w:pPr>
              <w:spacing w:line="276" w:lineRule="auto"/>
              <w:ind w:left="-113"/>
              <w:jc w:val="both"/>
              <w:rPr>
                <w:rFonts w:cstheme="minorHAnsi"/>
                <w:b/>
                <w:lang w:val="nl-NL"/>
              </w:rPr>
            </w:pPr>
          </w:p>
          <w:p w14:paraId="30AF3313" w14:textId="77777777" w:rsidR="00C00CFF" w:rsidRPr="009F68DC" w:rsidRDefault="00C00CFF" w:rsidP="00636A5B">
            <w:pPr>
              <w:spacing w:line="276" w:lineRule="auto"/>
              <w:ind w:left="-113"/>
              <w:jc w:val="both"/>
              <w:rPr>
                <w:rFonts w:cstheme="minorHAnsi"/>
                <w:b/>
                <w:lang w:val="nl-NL"/>
              </w:rPr>
            </w:pPr>
          </w:p>
          <w:p w14:paraId="774815B1" w14:textId="77777777" w:rsidR="00F36F12" w:rsidRPr="009F68DC" w:rsidRDefault="00F36F12" w:rsidP="00636A5B">
            <w:pPr>
              <w:spacing w:line="276" w:lineRule="auto"/>
              <w:ind w:left="-113"/>
              <w:jc w:val="both"/>
              <w:rPr>
                <w:rFonts w:cstheme="minorHAnsi"/>
                <w:lang w:val="nl-NL"/>
              </w:rPr>
            </w:pPr>
          </w:p>
          <w:p w14:paraId="61B58362" w14:textId="77777777" w:rsidR="00F36F12" w:rsidRPr="009F68DC" w:rsidRDefault="00F36F12" w:rsidP="00636A5B">
            <w:pPr>
              <w:spacing w:line="276" w:lineRule="auto"/>
              <w:ind w:left="-113"/>
              <w:jc w:val="both"/>
              <w:rPr>
                <w:rFonts w:cstheme="minorHAnsi"/>
                <w:lang w:val="nl-NL"/>
              </w:rPr>
            </w:pPr>
          </w:p>
          <w:p w14:paraId="6D13001E" w14:textId="23752FBF" w:rsidR="001A4588" w:rsidRPr="009F68DC" w:rsidRDefault="001A4588" w:rsidP="00636A5B">
            <w:pPr>
              <w:spacing w:line="276" w:lineRule="auto"/>
              <w:ind w:left="-113"/>
              <w:jc w:val="both"/>
              <w:rPr>
                <w:rFonts w:cstheme="minorHAnsi"/>
                <w:lang w:val="nl-NL"/>
              </w:rPr>
            </w:pPr>
            <w:r w:rsidRPr="009F68DC">
              <w:rPr>
                <w:rFonts w:cstheme="minorHAnsi"/>
                <w:lang w:val="nl-NL"/>
              </w:rPr>
              <w:t>Peter De Wilde</w:t>
            </w:r>
          </w:p>
          <w:p w14:paraId="0CF873F1" w14:textId="77777777" w:rsidR="001A4588" w:rsidRPr="009F68DC" w:rsidRDefault="001A4588" w:rsidP="00636A5B">
            <w:pPr>
              <w:spacing w:line="276" w:lineRule="auto"/>
              <w:ind w:left="-113"/>
              <w:jc w:val="both"/>
              <w:rPr>
                <w:rFonts w:cstheme="minorHAnsi"/>
                <w:lang w:val="nl-NL"/>
              </w:rPr>
            </w:pPr>
            <w:r w:rsidRPr="009F68DC">
              <w:rPr>
                <w:rFonts w:cstheme="minorHAnsi"/>
                <w:lang w:val="nl-NL"/>
              </w:rPr>
              <w:t>Administrateur-generaal</w:t>
            </w:r>
          </w:p>
          <w:p w14:paraId="2236A853" w14:textId="5EDA3DFA" w:rsidR="00671009" w:rsidRPr="009F68DC" w:rsidRDefault="00671009" w:rsidP="00636A5B">
            <w:pPr>
              <w:spacing w:line="276" w:lineRule="auto"/>
              <w:ind w:left="-113"/>
              <w:jc w:val="both"/>
              <w:rPr>
                <w:rFonts w:cstheme="minorHAnsi"/>
                <w:b/>
                <w:lang w:val="nl-NL"/>
              </w:rPr>
            </w:pPr>
          </w:p>
        </w:tc>
        <w:tc>
          <w:tcPr>
            <w:tcW w:w="4115" w:type="dxa"/>
          </w:tcPr>
          <w:p w14:paraId="25E42CAE" w14:textId="7D0E8EE4" w:rsidR="001A4588" w:rsidRPr="009F68DC" w:rsidRDefault="00C00CFF" w:rsidP="00636A5B">
            <w:pPr>
              <w:spacing w:line="276" w:lineRule="auto"/>
              <w:jc w:val="both"/>
              <w:rPr>
                <w:rFonts w:cstheme="minorHAnsi"/>
                <w:b/>
                <w:lang w:val="nl-NL"/>
              </w:rPr>
            </w:pPr>
            <w:r w:rsidRPr="00636A5B">
              <w:rPr>
                <w:rFonts w:cstheme="minorHAnsi"/>
                <w:bCs/>
                <w:lang w:val="nl-NL"/>
              </w:rPr>
              <w:t>Voor</w:t>
            </w:r>
            <w:r>
              <w:rPr>
                <w:rFonts w:cstheme="minorHAnsi"/>
                <w:b/>
                <w:lang w:val="nl-NL"/>
              </w:rPr>
              <w:t xml:space="preserve"> </w:t>
            </w:r>
            <w:r w:rsidR="006A611E" w:rsidRPr="006A611E">
              <w:rPr>
                <w:rFonts w:cstheme="minorHAnsi"/>
                <w:b/>
                <w:lang w:val="nl-NL"/>
              </w:rPr>
              <w:t>het</w:t>
            </w:r>
            <w:r w:rsidR="006A611E">
              <w:rPr>
                <w:rFonts w:cstheme="minorHAnsi"/>
                <w:b/>
                <w:lang w:val="nl-NL"/>
              </w:rPr>
              <w:t xml:space="preserve"> Logies</w:t>
            </w:r>
            <w:r w:rsidRPr="00636A5B">
              <w:rPr>
                <w:rFonts w:cstheme="minorHAnsi"/>
                <w:bCs/>
                <w:lang w:val="nl-NL"/>
              </w:rPr>
              <w:t>,</w:t>
            </w:r>
          </w:p>
          <w:p w14:paraId="05974096" w14:textId="77777777" w:rsidR="001A4588" w:rsidRPr="009F68DC" w:rsidRDefault="001A4588" w:rsidP="00636A5B">
            <w:pPr>
              <w:spacing w:line="276" w:lineRule="auto"/>
              <w:jc w:val="both"/>
              <w:rPr>
                <w:rFonts w:cstheme="minorHAnsi"/>
                <w:lang w:val="nl-NL"/>
              </w:rPr>
            </w:pPr>
          </w:p>
          <w:p w14:paraId="16957B4F" w14:textId="3502DADF" w:rsidR="001A4588" w:rsidRPr="009F68DC" w:rsidRDefault="00C00CFF" w:rsidP="00636A5B">
            <w:pPr>
              <w:spacing w:line="276" w:lineRule="auto"/>
              <w:jc w:val="both"/>
              <w:rPr>
                <w:rFonts w:cstheme="minorHAnsi"/>
                <w:lang w:val="nl-NL"/>
              </w:rPr>
            </w:pPr>
            <w:r w:rsidRPr="00D22346">
              <w:rPr>
                <w:rFonts w:cstheme="minorHAnsi"/>
                <w:bCs/>
                <w:lang w:val="nl-NL"/>
              </w:rPr>
              <w:t>Handtekening:</w:t>
            </w:r>
          </w:p>
          <w:p w14:paraId="513259EB" w14:textId="6C94F23B" w:rsidR="00866809" w:rsidRPr="009F68DC" w:rsidRDefault="00F30641" w:rsidP="00636A5B">
            <w:pPr>
              <w:spacing w:line="276" w:lineRule="auto"/>
              <w:jc w:val="both"/>
              <w:rPr>
                <w:rFonts w:cstheme="minorHAnsi"/>
                <w:lang w:val="nl-NL"/>
              </w:rPr>
            </w:pPr>
            <w:r w:rsidRPr="00542E53">
              <w:rPr>
                <w:noProof/>
                <w:lang w:eastAsia="nl-BE"/>
              </w:rPr>
              <mc:AlternateContent>
                <mc:Choice Requires="wps">
                  <w:drawing>
                    <wp:anchor distT="0" distB="0" distL="114300" distR="114300" simplePos="0" relativeHeight="251660800" behindDoc="0" locked="0" layoutInCell="1" allowOverlap="1" wp14:anchorId="5BED7EDD" wp14:editId="2484CFB4">
                      <wp:simplePos x="0" y="0"/>
                      <wp:positionH relativeFrom="margin">
                        <wp:posOffset>9221</wp:posOffset>
                      </wp:positionH>
                      <wp:positionV relativeFrom="paragraph">
                        <wp:posOffset>61595</wp:posOffset>
                      </wp:positionV>
                      <wp:extent cx="2573020" cy="1043940"/>
                      <wp:effectExtent l="19050" t="19050" r="17780" b="22860"/>
                      <wp:wrapNone/>
                      <wp:docPr id="1" name="Rechthoek 1"/>
                      <wp:cNvGraphicFramePr/>
                      <a:graphic xmlns:a="http://schemas.openxmlformats.org/drawingml/2006/main">
                        <a:graphicData uri="http://schemas.microsoft.com/office/word/2010/wordprocessingShape">
                          <wps:wsp>
                            <wps:cNvSpPr/>
                            <wps:spPr>
                              <a:xfrm>
                                <a:off x="0" y="0"/>
                                <a:ext cx="2573020" cy="10439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255E" id="Rechthoek 1" o:spid="_x0000_s1026" style="position:absolute;margin-left:.75pt;margin-top:4.85pt;width:202.6pt;height:8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" filled="f" strokecolor="black [3213]" strokeweight="2.25pt">
                      <w10:wrap anchorx="margin"/>
                    </v:rect>
                  </w:pict>
                </mc:Fallback>
              </mc:AlternateContent>
            </w:r>
          </w:p>
          <w:p w14:paraId="3D06D675" w14:textId="77777777" w:rsidR="00C00CFF" w:rsidRDefault="00C00CFF" w:rsidP="009F68DC">
            <w:pPr>
              <w:spacing w:line="276" w:lineRule="auto"/>
              <w:jc w:val="both"/>
              <w:rPr>
                <w:rFonts w:cstheme="minorHAnsi"/>
                <w:lang w:val="nl-NL"/>
              </w:rPr>
            </w:pPr>
          </w:p>
          <w:p w14:paraId="14DB465F" w14:textId="6E0BB11F" w:rsidR="00C00CFF" w:rsidRDefault="00C00CFF" w:rsidP="009F68DC">
            <w:pPr>
              <w:spacing w:line="276" w:lineRule="auto"/>
              <w:jc w:val="both"/>
              <w:rPr>
                <w:rFonts w:cstheme="minorHAnsi"/>
                <w:lang w:val="nl-NL"/>
              </w:rPr>
            </w:pPr>
          </w:p>
          <w:p w14:paraId="5196DFE2" w14:textId="77777777" w:rsidR="006E656E" w:rsidRDefault="006E656E" w:rsidP="009F68DC">
            <w:pPr>
              <w:spacing w:line="276" w:lineRule="auto"/>
              <w:jc w:val="both"/>
              <w:rPr>
                <w:rFonts w:cstheme="minorHAnsi"/>
                <w:lang w:val="nl-NL"/>
              </w:rPr>
            </w:pPr>
          </w:p>
          <w:p w14:paraId="7327A3BB" w14:textId="77777777" w:rsidR="00C00CFF" w:rsidRDefault="00C00CFF" w:rsidP="009F68DC">
            <w:pPr>
              <w:spacing w:line="276" w:lineRule="auto"/>
              <w:jc w:val="both"/>
              <w:rPr>
                <w:rFonts w:cstheme="minorHAnsi"/>
                <w:lang w:val="nl-NL"/>
              </w:rPr>
            </w:pPr>
          </w:p>
          <w:p w14:paraId="589E4D1E" w14:textId="77777777" w:rsidR="00C00CFF" w:rsidRDefault="00C00CFF" w:rsidP="009F68DC">
            <w:pPr>
              <w:spacing w:line="276" w:lineRule="auto"/>
              <w:jc w:val="both"/>
              <w:rPr>
                <w:rFonts w:cstheme="minorHAnsi"/>
                <w:lang w:val="nl-NL"/>
              </w:rPr>
            </w:pPr>
          </w:p>
          <w:p w14:paraId="7FA83DBE" w14:textId="37273B80" w:rsidR="001A4588" w:rsidRPr="004C7F13" w:rsidRDefault="006E7F77" w:rsidP="00636A5B">
            <w:pPr>
              <w:spacing w:line="276" w:lineRule="auto"/>
              <w:jc w:val="both"/>
              <w:rPr>
                <w:rFonts w:cstheme="minorHAnsi"/>
                <w:lang w:val="nl-NL"/>
              </w:rPr>
            </w:pPr>
            <w:r w:rsidRPr="00880790">
              <w:rPr>
                <w:rFonts w:cstheme="minorHAnsi"/>
                <w:highlight w:val="yellow"/>
                <w:lang w:val="nl-NL"/>
              </w:rPr>
              <w:t>Voornaam</w:t>
            </w:r>
            <w:r>
              <w:rPr>
                <w:rFonts w:cstheme="minorHAnsi"/>
                <w:lang w:val="nl-NL"/>
              </w:rPr>
              <w:t xml:space="preserve"> </w:t>
            </w:r>
            <w:r w:rsidRPr="00880790">
              <w:rPr>
                <w:rFonts w:cstheme="minorHAnsi"/>
                <w:highlight w:val="yellow"/>
                <w:lang w:val="nl-NL"/>
              </w:rPr>
              <w:t>Naam</w:t>
            </w:r>
          </w:p>
          <w:p w14:paraId="73E1C5DC" w14:textId="6FC30538" w:rsidR="00671009" w:rsidRPr="009F68DC" w:rsidRDefault="006E7F77" w:rsidP="00636A5B">
            <w:pPr>
              <w:spacing w:line="276" w:lineRule="auto"/>
              <w:jc w:val="both"/>
              <w:rPr>
                <w:rFonts w:cstheme="minorHAnsi"/>
                <w:lang w:val="nl-NL"/>
              </w:rPr>
            </w:pPr>
            <w:r w:rsidRPr="00880790">
              <w:rPr>
                <w:rFonts w:cstheme="minorHAnsi"/>
                <w:highlight w:val="yellow"/>
                <w:lang w:val="nl-NL"/>
              </w:rPr>
              <w:t>Functie</w:t>
            </w:r>
          </w:p>
          <w:p w14:paraId="74559D21" w14:textId="36CD0FBE" w:rsidR="001A4588" w:rsidRPr="009F68DC" w:rsidRDefault="001A4588" w:rsidP="00636A5B">
            <w:pPr>
              <w:spacing w:line="276" w:lineRule="auto"/>
              <w:jc w:val="both"/>
              <w:rPr>
                <w:rFonts w:cstheme="minorHAnsi"/>
                <w:lang w:val="nl-NL"/>
              </w:rPr>
            </w:pPr>
          </w:p>
        </w:tc>
      </w:tr>
    </w:tbl>
    <w:p w14:paraId="7DDBA99C" w14:textId="636DF32D" w:rsidR="00D05120" w:rsidRDefault="00D05120" w:rsidP="00636A5B">
      <w:pPr>
        <w:widowControl/>
        <w:spacing w:line="276" w:lineRule="auto"/>
        <w:jc w:val="both"/>
        <w:rPr>
          <w:rFonts w:eastAsia="Arial" w:cstheme="minorHAnsi"/>
          <w:iCs/>
          <w:lang w:val="nl-NL"/>
        </w:rPr>
      </w:pPr>
    </w:p>
    <w:p w14:paraId="3FF5D6E2" w14:textId="4EA84490" w:rsidR="00AB2104" w:rsidRPr="00880790" w:rsidRDefault="00AB2104" w:rsidP="00880790">
      <w:pPr>
        <w:widowControl/>
        <w:spacing w:line="276" w:lineRule="auto"/>
        <w:jc w:val="both"/>
        <w:rPr>
          <w:rFonts w:eastAsia="Arial" w:cstheme="minorHAnsi"/>
          <w:iCs/>
          <w:lang w:val="nl-NL"/>
        </w:rPr>
      </w:pPr>
    </w:p>
    <w:sectPr w:rsidR="00AB2104" w:rsidRPr="00880790" w:rsidSect="00DE4670">
      <w:footerReference w:type="default" r:id="rId13"/>
      <w:headerReference w:type="first" r:id="rId14"/>
      <w:footerReference w:type="first" r:id="rId15"/>
      <w:pgSz w:w="11910" w:h="16840"/>
      <w:pgMar w:top="1417" w:right="1417" w:bottom="1417" w:left="1417" w:header="568" w:footer="10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2C0D3" w14:textId="77777777" w:rsidR="007C5001" w:rsidRDefault="007C5001">
      <w:r>
        <w:separator/>
      </w:r>
    </w:p>
  </w:endnote>
  <w:endnote w:type="continuationSeparator" w:id="0">
    <w:p w14:paraId="424B2541" w14:textId="77777777" w:rsidR="007C5001" w:rsidRDefault="007C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5022"/>
      <w:docPartObj>
        <w:docPartGallery w:val="Page Numbers (Bottom of Page)"/>
        <w:docPartUnique/>
      </w:docPartObj>
    </w:sdtPr>
    <w:sdtEndPr/>
    <w:sdtContent>
      <w:p w14:paraId="5F041483" w14:textId="77777777" w:rsidR="009702B3" w:rsidRDefault="009702B3" w:rsidP="00BF5F01">
        <w:pPr>
          <w:pStyle w:val="Voettekst"/>
        </w:pPr>
      </w:p>
      <w:p w14:paraId="42B2B989" w14:textId="5FC53499" w:rsidR="009702B3" w:rsidRDefault="009702B3" w:rsidP="004F5A38">
        <w:pPr>
          <w:pStyle w:val="Voettekst"/>
        </w:pPr>
        <w:r>
          <w:tab/>
        </w:r>
        <w:r>
          <w:tab/>
        </w:r>
        <w:sdt>
          <w:sdtPr>
            <w:id w:val="1580873275"/>
            <w:docPartObj>
              <w:docPartGallery w:val="Page Numbers (Top of Page)"/>
              <w:docPartUnique/>
            </w:docPartObj>
          </w:sdtPr>
          <w:sdtEndPr/>
          <w:sdtContent>
            <w:r>
              <w:t xml:space="preserve">pagina </w:t>
            </w:r>
            <w:r w:rsidRPr="00FB382E">
              <w:fldChar w:fldCharType="begin"/>
            </w:r>
            <w:r w:rsidRPr="00FB382E">
              <w:instrText xml:space="preserve"> PAGE   \* MERGEFORMAT </w:instrText>
            </w:r>
            <w:r w:rsidRPr="00FB382E">
              <w:fldChar w:fldCharType="separate"/>
            </w:r>
            <w:r>
              <w:rPr>
                <w:noProof/>
              </w:rPr>
              <w:t>14</w:t>
            </w:r>
            <w:r w:rsidRPr="00FB382E">
              <w:fldChar w:fldCharType="end"/>
            </w:r>
            <w:r>
              <w:t xml:space="preserve"> van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sdtContent>
        </w:sdt>
      </w:p>
    </w:sdtContent>
  </w:sdt>
  <w:p w14:paraId="681C9D5E" w14:textId="27F2CDB6" w:rsidR="009702B3" w:rsidRDefault="009702B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853288"/>
      <w:docPartObj>
        <w:docPartGallery w:val="Page Numbers (Bottom of Page)"/>
        <w:docPartUnique/>
      </w:docPartObj>
    </w:sdtPr>
    <w:sdtEndPr/>
    <w:sdtContent>
      <w:p w14:paraId="5095268D" w14:textId="77777777" w:rsidR="009702B3" w:rsidRDefault="009702B3" w:rsidP="00BF5F01">
        <w:pPr>
          <w:pStyle w:val="Voettekst"/>
        </w:pPr>
      </w:p>
      <w:p w14:paraId="0625FDD4" w14:textId="322B7518" w:rsidR="009702B3" w:rsidRPr="00BF5F01" w:rsidRDefault="009702B3" w:rsidP="00BF5F01">
        <w:pPr>
          <w:pStyle w:val="Voettekst"/>
        </w:pPr>
        <w:r>
          <w:tab/>
        </w:r>
        <w:r>
          <w:tab/>
        </w:r>
        <w:sdt>
          <w:sdtPr>
            <w:id w:val="-1448621856"/>
            <w:docPartObj>
              <w:docPartGallery w:val="Page Numbers (Top of Page)"/>
              <w:docPartUnique/>
            </w:docPartObj>
          </w:sdtPr>
          <w:sdtEndPr/>
          <w:sdtContent>
            <w:r>
              <w:t xml:space="preserve">pagina </w:t>
            </w:r>
            <w:r w:rsidRPr="00FB382E">
              <w:fldChar w:fldCharType="begin"/>
            </w:r>
            <w:r w:rsidRPr="00FB382E">
              <w:instrText xml:space="preserve"> PAGE   \* MERGEFORMAT </w:instrText>
            </w:r>
            <w:r w:rsidRPr="00FB382E">
              <w:fldChar w:fldCharType="separate"/>
            </w:r>
            <w:r>
              <w:rPr>
                <w:noProof/>
              </w:rPr>
              <w:t>1</w:t>
            </w:r>
            <w:r w:rsidRPr="00FB382E">
              <w:fldChar w:fldCharType="end"/>
            </w:r>
            <w:r>
              <w:t xml:space="preserve"> van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4595" w14:textId="77777777" w:rsidR="007C5001" w:rsidRDefault="007C5001">
      <w:bookmarkStart w:id="0" w:name="_Hlk2172475"/>
      <w:bookmarkEnd w:id="0"/>
      <w:r>
        <w:separator/>
      </w:r>
    </w:p>
  </w:footnote>
  <w:footnote w:type="continuationSeparator" w:id="0">
    <w:p w14:paraId="5A2B36FD" w14:textId="77777777" w:rsidR="007C5001" w:rsidRDefault="007C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10C6" w14:textId="5947C00B" w:rsidR="009702B3" w:rsidRDefault="009702B3" w:rsidP="00DE4670">
    <w:pPr>
      <w:pStyle w:val="Koptekst"/>
      <w:spacing w:line="276" w:lineRule="auto"/>
      <w:jc w:val="both"/>
      <w:rPr>
        <w:noProof/>
      </w:rPr>
    </w:pPr>
  </w:p>
  <w:p w14:paraId="2DF6690A" w14:textId="21FD1BAE" w:rsidR="009702B3" w:rsidRDefault="009702B3" w:rsidP="00D95559">
    <w:pPr>
      <w:pStyle w:val="Koptekst"/>
      <w:tabs>
        <w:tab w:val="clear" w:pos="4536"/>
        <w:tab w:val="clear" w:pos="9072"/>
        <w:tab w:val="right" w:pos="9076"/>
      </w:tabs>
      <w:spacing w:line="276" w:lineRule="auto"/>
      <w:jc w:val="both"/>
    </w:pPr>
    <w:r>
      <w:rPr>
        <w:noProof/>
      </w:rPr>
      <w:drawing>
        <wp:anchor distT="0" distB="0" distL="114300" distR="114300" simplePos="0" relativeHeight="251660288" behindDoc="0" locked="0" layoutInCell="1" allowOverlap="1" wp14:anchorId="2C1498E9" wp14:editId="0CF93CC7">
          <wp:simplePos x="0" y="0"/>
          <wp:positionH relativeFrom="margin">
            <wp:align>left</wp:align>
          </wp:positionH>
          <wp:positionV relativeFrom="paragraph">
            <wp:posOffset>8890</wp:posOffset>
          </wp:positionV>
          <wp:extent cx="1494155" cy="643890"/>
          <wp:effectExtent l="0" t="0" r="0" b="3810"/>
          <wp:wrapNone/>
          <wp:docPr id="80" name="Afbeelding 80" descr="Toerisme Vlaanderen logo - Camping Groenev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erisme Vlaanderen logo - Camping Groeneveld"/>
                  <pic:cNvPicPr>
                    <a:picLocks noChangeAspect="1" noChangeArrowheads="1"/>
                  </pic:cNvPicPr>
                </pic:nvPicPr>
                <pic:blipFill rotWithShape="1">
                  <a:blip r:embed="rId1">
                    <a:extLst>
                      <a:ext uri="{28A0092B-C50C-407E-A947-70E740481C1C}">
                        <a14:useLocalDpi xmlns:a14="http://schemas.microsoft.com/office/drawing/2010/main" val="0"/>
                      </a:ext>
                    </a:extLst>
                  </a:blip>
                  <a:srcRect t="-1581"/>
                  <a:stretch/>
                </pic:blipFill>
                <pic:spPr bwMode="auto">
                  <a:xfrm>
                    <a:off x="0" y="0"/>
                    <a:ext cx="1494155" cy="64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Pr>
        <w:noProof/>
      </w:rPr>
      <w:tab/>
    </w:r>
  </w:p>
  <w:p w14:paraId="3F7EE1F8" w14:textId="522CF32A" w:rsidR="009702B3" w:rsidRDefault="009702B3" w:rsidP="009D6C2A">
    <w:pPr>
      <w:pStyle w:val="Koptekst"/>
      <w:rPr>
        <w:noProof/>
      </w:rPr>
    </w:pPr>
    <w:r>
      <w:rPr>
        <w:noProof/>
      </w:rPr>
      <w:t xml:space="preserve">                 </w:t>
    </w:r>
  </w:p>
  <w:p w14:paraId="21796A3A" w14:textId="49ECEFFD" w:rsidR="009702B3" w:rsidRDefault="009702B3" w:rsidP="009D6C2A">
    <w:pPr>
      <w:pStyle w:val="Koptekst"/>
      <w:rPr>
        <w:noProof/>
      </w:rPr>
    </w:pPr>
  </w:p>
  <w:p w14:paraId="21BF8A3D" w14:textId="77777777" w:rsidR="009702B3" w:rsidRDefault="009702B3" w:rsidP="009D6C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B2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16947"/>
    <w:multiLevelType w:val="multilevel"/>
    <w:tmpl w:val="3A3EA4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2B12AC"/>
    <w:multiLevelType w:val="hybridMultilevel"/>
    <w:tmpl w:val="94C0111A"/>
    <w:lvl w:ilvl="0" w:tplc="DBDC425E">
      <w:start w:val="2"/>
      <w:numFmt w:val="bullet"/>
      <w:lvlText w:val="-"/>
      <w:lvlJc w:val="left"/>
      <w:pPr>
        <w:ind w:left="720" w:hanging="360"/>
      </w:pPr>
      <w:rPr>
        <w:rFonts w:ascii="Calibri" w:eastAsia="Arial"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10036"/>
    <w:multiLevelType w:val="hybridMultilevel"/>
    <w:tmpl w:val="2CB0DBFE"/>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0D044B"/>
    <w:multiLevelType w:val="hybridMultilevel"/>
    <w:tmpl w:val="EACE64BE"/>
    <w:lvl w:ilvl="0" w:tplc="AE66EE92">
      <w:start w:val="1"/>
      <w:numFmt w:val="decimal"/>
      <w:lvlText w:val="3.%1."/>
      <w:lvlJc w:val="left"/>
      <w:pPr>
        <w:ind w:left="720" w:hanging="360"/>
      </w:pPr>
      <w:rPr>
        <w:rFonts w:hint="default"/>
        <w:b w:val="0"/>
        <w:bCs/>
      </w:rPr>
    </w:lvl>
    <w:lvl w:ilvl="1" w:tplc="97D0A1F8">
      <w:start w:val="1"/>
      <w:numFmt w:val="decimal"/>
      <w:lvlText w:val="%2°"/>
      <w:lvlJc w:val="left"/>
      <w:pPr>
        <w:ind w:left="1440" w:hanging="360"/>
      </w:pPr>
      <w:rPr>
        <w:rFonts w:cstheme="minorBidi" w:hint="default"/>
        <w:b w:val="0"/>
        <w:bCs/>
      </w:rPr>
    </w:lvl>
    <w:lvl w:ilvl="2" w:tplc="D2360594">
      <w:start w:val="1"/>
      <w:numFmt w:val="lowerRoman"/>
      <w:lvlText w:val="%3)"/>
      <w:lvlJc w:val="left"/>
      <w:pPr>
        <w:ind w:left="2160" w:hanging="180"/>
      </w:pPr>
      <w:rPr>
        <w:rFonts w:hint="default"/>
      </w:rPr>
    </w:lvl>
    <w:lvl w:ilvl="3" w:tplc="08130001">
      <w:start w:val="1"/>
      <w:numFmt w:val="bullet"/>
      <w:lvlText w:val=""/>
      <w:lvlJc w:val="left"/>
      <w:pPr>
        <w:ind w:left="2912" w:hanging="360"/>
      </w:pPr>
      <w:rPr>
        <w:rFonts w:ascii="Symbol" w:hAnsi="Symbol" w:hint="default"/>
        <w:strike w:val="0"/>
      </w:rPr>
    </w:lvl>
    <w:lvl w:ilvl="4" w:tplc="FEB61D5E">
      <w:start w:val="1"/>
      <w:numFmt w:val="lowerLetter"/>
      <w:lvlText w:val="%5)"/>
      <w:lvlJc w:val="left"/>
      <w:pPr>
        <w:ind w:left="3600" w:hanging="360"/>
      </w:pPr>
      <w:rPr>
        <w:rFonts w:hint="default"/>
        <w:b w:val="0"/>
        <w:bCs/>
      </w:rPr>
    </w:lvl>
    <w:lvl w:ilvl="5" w:tplc="E1AE58B8">
      <w:start w:val="2020"/>
      <w:numFmt w:val="decimal"/>
      <w:lvlText w:val="%6"/>
      <w:lvlJc w:val="left"/>
      <w:pPr>
        <w:ind w:left="4620" w:hanging="480"/>
      </w:pPr>
      <w:rPr>
        <w:rFonts w:hint="default"/>
      </w:r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51F155A"/>
    <w:multiLevelType w:val="hybridMultilevel"/>
    <w:tmpl w:val="BBDEED56"/>
    <w:lvl w:ilvl="0" w:tplc="97D0A1F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52921DD"/>
    <w:multiLevelType w:val="hybridMultilevel"/>
    <w:tmpl w:val="360CDEE0"/>
    <w:lvl w:ilvl="0" w:tplc="C9B0EC80">
      <w:start w:val="1"/>
      <w:numFmt w:val="decimal"/>
      <w:lvlText w:val="%1°"/>
      <w:lvlJc w:val="left"/>
      <w:pPr>
        <w:ind w:left="2520" w:hanging="360"/>
      </w:pPr>
      <w:rPr>
        <w:rFonts w:cstheme="minorBidi" w:hint="default"/>
        <w:b w:val="0"/>
        <w:bCs/>
      </w:rPr>
    </w:lvl>
    <w:lvl w:ilvl="1" w:tplc="08130019" w:tentative="1">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7" w15:restartNumberingAfterBreak="0">
    <w:nsid w:val="059B3C29"/>
    <w:multiLevelType w:val="hybridMultilevel"/>
    <w:tmpl w:val="684EF366"/>
    <w:lvl w:ilvl="0" w:tplc="0813001B">
      <w:start w:val="1"/>
      <w:numFmt w:val="lowerRoman"/>
      <w:lvlText w:val="%1."/>
      <w:lvlJc w:val="righ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8" w15:restartNumberingAfterBreak="0">
    <w:nsid w:val="05AD69EF"/>
    <w:multiLevelType w:val="hybridMultilevel"/>
    <w:tmpl w:val="72B04436"/>
    <w:lvl w:ilvl="0" w:tplc="189A1078">
      <w:start w:val="1"/>
      <w:numFmt w:val="decimal"/>
      <w:lvlText w:val="1.%1."/>
      <w:lvlJc w:val="left"/>
      <w:pPr>
        <w:ind w:left="360" w:hanging="360"/>
      </w:pPr>
      <w:rPr>
        <w:rFonts w:hint="default"/>
        <w:b w:val="0"/>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06F8082B"/>
    <w:multiLevelType w:val="hybridMultilevel"/>
    <w:tmpl w:val="A8F685CC"/>
    <w:lvl w:ilvl="0" w:tplc="A3A20204">
      <w:start w:val="1"/>
      <w:numFmt w:val="lowerLetter"/>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A7D1A49"/>
    <w:multiLevelType w:val="hybridMultilevel"/>
    <w:tmpl w:val="30266D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BD2378E"/>
    <w:multiLevelType w:val="hybridMultilevel"/>
    <w:tmpl w:val="E67CBC40"/>
    <w:lvl w:ilvl="0" w:tplc="4D6C992E">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C026C04"/>
    <w:multiLevelType w:val="hybridMultilevel"/>
    <w:tmpl w:val="4FF87428"/>
    <w:lvl w:ilvl="0" w:tplc="FEB61D5E">
      <w:start w:val="1"/>
      <w:numFmt w:val="lowerLetter"/>
      <w:lvlText w:val="%1)"/>
      <w:lvlJc w:val="left"/>
      <w:pPr>
        <w:ind w:left="360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C9C676A"/>
    <w:multiLevelType w:val="hybridMultilevel"/>
    <w:tmpl w:val="46C434A4"/>
    <w:lvl w:ilvl="0" w:tplc="D2360594">
      <w:start w:val="1"/>
      <w:numFmt w:val="lowerRoman"/>
      <w:lvlText w:val="%1)"/>
      <w:lvlJc w:val="left"/>
      <w:pPr>
        <w:ind w:left="7020" w:hanging="180"/>
      </w:pPr>
      <w:rPr>
        <w:rFonts w:hint="default"/>
      </w:rPr>
    </w:lvl>
    <w:lvl w:ilvl="1" w:tplc="08130019" w:tentative="1">
      <w:start w:val="1"/>
      <w:numFmt w:val="lowerLetter"/>
      <w:lvlText w:val="%2."/>
      <w:lvlJc w:val="left"/>
      <w:pPr>
        <w:ind w:left="6300" w:hanging="360"/>
      </w:pPr>
    </w:lvl>
    <w:lvl w:ilvl="2" w:tplc="0813001B" w:tentative="1">
      <w:start w:val="1"/>
      <w:numFmt w:val="lowerRoman"/>
      <w:lvlText w:val="%3."/>
      <w:lvlJc w:val="right"/>
      <w:pPr>
        <w:ind w:left="7020" w:hanging="180"/>
      </w:pPr>
    </w:lvl>
    <w:lvl w:ilvl="3" w:tplc="0813000F" w:tentative="1">
      <w:start w:val="1"/>
      <w:numFmt w:val="decimal"/>
      <w:lvlText w:val="%4."/>
      <w:lvlJc w:val="left"/>
      <w:pPr>
        <w:ind w:left="7740" w:hanging="360"/>
      </w:pPr>
    </w:lvl>
    <w:lvl w:ilvl="4" w:tplc="08130019" w:tentative="1">
      <w:start w:val="1"/>
      <w:numFmt w:val="lowerLetter"/>
      <w:lvlText w:val="%5."/>
      <w:lvlJc w:val="left"/>
      <w:pPr>
        <w:ind w:left="8460" w:hanging="360"/>
      </w:pPr>
    </w:lvl>
    <w:lvl w:ilvl="5" w:tplc="0813001B" w:tentative="1">
      <w:start w:val="1"/>
      <w:numFmt w:val="lowerRoman"/>
      <w:lvlText w:val="%6."/>
      <w:lvlJc w:val="right"/>
      <w:pPr>
        <w:ind w:left="9180" w:hanging="180"/>
      </w:pPr>
    </w:lvl>
    <w:lvl w:ilvl="6" w:tplc="0813000F" w:tentative="1">
      <w:start w:val="1"/>
      <w:numFmt w:val="decimal"/>
      <w:lvlText w:val="%7."/>
      <w:lvlJc w:val="left"/>
      <w:pPr>
        <w:ind w:left="9900" w:hanging="360"/>
      </w:pPr>
    </w:lvl>
    <w:lvl w:ilvl="7" w:tplc="08130019" w:tentative="1">
      <w:start w:val="1"/>
      <w:numFmt w:val="lowerLetter"/>
      <w:lvlText w:val="%8."/>
      <w:lvlJc w:val="left"/>
      <w:pPr>
        <w:ind w:left="10620" w:hanging="360"/>
      </w:pPr>
    </w:lvl>
    <w:lvl w:ilvl="8" w:tplc="0813001B" w:tentative="1">
      <w:start w:val="1"/>
      <w:numFmt w:val="lowerRoman"/>
      <w:lvlText w:val="%9."/>
      <w:lvlJc w:val="right"/>
      <w:pPr>
        <w:ind w:left="11340" w:hanging="180"/>
      </w:pPr>
    </w:lvl>
  </w:abstractNum>
  <w:abstractNum w:abstractNumId="14" w15:restartNumberingAfterBreak="0">
    <w:nsid w:val="0CCC179E"/>
    <w:multiLevelType w:val="hybridMultilevel"/>
    <w:tmpl w:val="9A5C30F0"/>
    <w:lvl w:ilvl="0" w:tplc="04FCB3B2">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11C177F"/>
    <w:multiLevelType w:val="multilevel"/>
    <w:tmpl w:val="1846B8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3563BD"/>
    <w:multiLevelType w:val="hybridMultilevel"/>
    <w:tmpl w:val="44549C4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12DA5C5B"/>
    <w:multiLevelType w:val="hybridMultilevel"/>
    <w:tmpl w:val="510CB87A"/>
    <w:lvl w:ilvl="0" w:tplc="FB22FCD0">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52E3E18"/>
    <w:multiLevelType w:val="hybridMultilevel"/>
    <w:tmpl w:val="C524812C"/>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6045E61"/>
    <w:multiLevelType w:val="hybridMultilevel"/>
    <w:tmpl w:val="ABBA8C4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8691FB2"/>
    <w:multiLevelType w:val="hybridMultilevel"/>
    <w:tmpl w:val="C3B483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9421CE4"/>
    <w:multiLevelType w:val="hybridMultilevel"/>
    <w:tmpl w:val="4A64422E"/>
    <w:lvl w:ilvl="0" w:tplc="97D0A1F8">
      <w:start w:val="1"/>
      <w:numFmt w:val="decimal"/>
      <w:lvlText w:val="%1°"/>
      <w:lvlJc w:val="left"/>
      <w:pPr>
        <w:ind w:left="2160" w:hanging="360"/>
      </w:pPr>
      <w:rPr>
        <w:rFonts w:cstheme="minorBidi"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2" w15:restartNumberingAfterBreak="0">
    <w:nsid w:val="1B111F75"/>
    <w:multiLevelType w:val="hybridMultilevel"/>
    <w:tmpl w:val="7E74BCF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B76300D"/>
    <w:multiLevelType w:val="hybridMultilevel"/>
    <w:tmpl w:val="63A8BDFA"/>
    <w:lvl w:ilvl="0" w:tplc="04FCB3B2">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C622236"/>
    <w:multiLevelType w:val="hybridMultilevel"/>
    <w:tmpl w:val="598836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1DF27A5F"/>
    <w:multiLevelType w:val="hybridMultilevel"/>
    <w:tmpl w:val="08168026"/>
    <w:lvl w:ilvl="0" w:tplc="97D0A1F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1F386D2C"/>
    <w:multiLevelType w:val="hybridMultilevel"/>
    <w:tmpl w:val="46A0F3EE"/>
    <w:lvl w:ilvl="0" w:tplc="A344F6E6">
      <w:start w:val="1"/>
      <w:numFmt w:val="lowerLetter"/>
      <w:lvlText w:val="%1)"/>
      <w:lvlJc w:val="left"/>
      <w:pPr>
        <w:ind w:left="720" w:hanging="360"/>
      </w:pPr>
      <w:rPr>
        <w:rFonts w:hint="default"/>
        <w:strike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1F47225D"/>
    <w:multiLevelType w:val="hybridMultilevel"/>
    <w:tmpl w:val="671287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20D13416"/>
    <w:multiLevelType w:val="hybridMultilevel"/>
    <w:tmpl w:val="96CC796A"/>
    <w:lvl w:ilvl="0" w:tplc="97D0A1F8">
      <w:start w:val="1"/>
      <w:numFmt w:val="decimal"/>
      <w:lvlText w:val="%1°"/>
      <w:lvlJc w:val="left"/>
      <w:pPr>
        <w:ind w:left="1440" w:hanging="360"/>
      </w:pPr>
      <w:rPr>
        <w:rFonts w:cstheme="minorBidi"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20F750D0"/>
    <w:multiLevelType w:val="hybridMultilevel"/>
    <w:tmpl w:val="EA1001A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0" w15:restartNumberingAfterBreak="0">
    <w:nsid w:val="24FB74EC"/>
    <w:multiLevelType w:val="hybridMultilevel"/>
    <w:tmpl w:val="4FB07A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267A449D"/>
    <w:multiLevelType w:val="hybridMultilevel"/>
    <w:tmpl w:val="0C06917E"/>
    <w:lvl w:ilvl="0" w:tplc="04FCB3B2">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2AD734F7"/>
    <w:multiLevelType w:val="hybridMultilevel"/>
    <w:tmpl w:val="93606B90"/>
    <w:lvl w:ilvl="0" w:tplc="311C6A1E">
      <w:start w:val="1"/>
      <w:numFmt w:val="decimal"/>
      <w:lvlText w:val="12.%1."/>
      <w:lvlJc w:val="left"/>
      <w:pPr>
        <w:ind w:left="360" w:hanging="360"/>
      </w:pPr>
      <w:rPr>
        <w:rFonts w:hint="default"/>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2BA46196"/>
    <w:multiLevelType w:val="hybridMultilevel"/>
    <w:tmpl w:val="3D9041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2BCD00E7"/>
    <w:multiLevelType w:val="hybridMultilevel"/>
    <w:tmpl w:val="AFC0EC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2C2D7504"/>
    <w:multiLevelType w:val="hybridMultilevel"/>
    <w:tmpl w:val="51F0DE0A"/>
    <w:lvl w:ilvl="0" w:tplc="D2360594">
      <w:start w:val="1"/>
      <w:numFmt w:val="lowerRoman"/>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2C7A7E9E"/>
    <w:multiLevelType w:val="hybridMultilevel"/>
    <w:tmpl w:val="FE324DAA"/>
    <w:lvl w:ilvl="0" w:tplc="D2360594">
      <w:start w:val="1"/>
      <w:numFmt w:val="lowerRoman"/>
      <w:lvlText w:val="%1)"/>
      <w:lvlJc w:val="left"/>
      <w:pPr>
        <w:ind w:left="2340" w:hanging="360"/>
      </w:pPr>
      <w:rPr>
        <w:rFonts w:hint="default"/>
      </w:rPr>
    </w:lvl>
    <w:lvl w:ilvl="1" w:tplc="08130019" w:tentative="1">
      <w:start w:val="1"/>
      <w:numFmt w:val="lowerLetter"/>
      <w:lvlText w:val="%2."/>
      <w:lvlJc w:val="left"/>
      <w:pPr>
        <w:ind w:left="3060" w:hanging="360"/>
      </w:pPr>
    </w:lvl>
    <w:lvl w:ilvl="2" w:tplc="0813001B" w:tentative="1">
      <w:start w:val="1"/>
      <w:numFmt w:val="lowerRoman"/>
      <w:lvlText w:val="%3."/>
      <w:lvlJc w:val="right"/>
      <w:pPr>
        <w:ind w:left="3780" w:hanging="180"/>
      </w:pPr>
    </w:lvl>
    <w:lvl w:ilvl="3" w:tplc="0813000F" w:tentative="1">
      <w:start w:val="1"/>
      <w:numFmt w:val="decimal"/>
      <w:lvlText w:val="%4."/>
      <w:lvlJc w:val="left"/>
      <w:pPr>
        <w:ind w:left="4500" w:hanging="360"/>
      </w:pPr>
    </w:lvl>
    <w:lvl w:ilvl="4" w:tplc="08130019" w:tentative="1">
      <w:start w:val="1"/>
      <w:numFmt w:val="lowerLetter"/>
      <w:lvlText w:val="%5."/>
      <w:lvlJc w:val="left"/>
      <w:pPr>
        <w:ind w:left="5220" w:hanging="360"/>
      </w:pPr>
    </w:lvl>
    <w:lvl w:ilvl="5" w:tplc="0813001B" w:tentative="1">
      <w:start w:val="1"/>
      <w:numFmt w:val="lowerRoman"/>
      <w:lvlText w:val="%6."/>
      <w:lvlJc w:val="right"/>
      <w:pPr>
        <w:ind w:left="5940" w:hanging="180"/>
      </w:pPr>
    </w:lvl>
    <w:lvl w:ilvl="6" w:tplc="0813000F" w:tentative="1">
      <w:start w:val="1"/>
      <w:numFmt w:val="decimal"/>
      <w:lvlText w:val="%7."/>
      <w:lvlJc w:val="left"/>
      <w:pPr>
        <w:ind w:left="6660" w:hanging="360"/>
      </w:pPr>
    </w:lvl>
    <w:lvl w:ilvl="7" w:tplc="08130019" w:tentative="1">
      <w:start w:val="1"/>
      <w:numFmt w:val="lowerLetter"/>
      <w:lvlText w:val="%8."/>
      <w:lvlJc w:val="left"/>
      <w:pPr>
        <w:ind w:left="7380" w:hanging="360"/>
      </w:pPr>
    </w:lvl>
    <w:lvl w:ilvl="8" w:tplc="0813001B" w:tentative="1">
      <w:start w:val="1"/>
      <w:numFmt w:val="lowerRoman"/>
      <w:lvlText w:val="%9."/>
      <w:lvlJc w:val="right"/>
      <w:pPr>
        <w:ind w:left="8100" w:hanging="180"/>
      </w:pPr>
    </w:lvl>
  </w:abstractNum>
  <w:abstractNum w:abstractNumId="37" w15:restartNumberingAfterBreak="0">
    <w:nsid w:val="2D085524"/>
    <w:multiLevelType w:val="hybridMultilevel"/>
    <w:tmpl w:val="4B0C7C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2EF77A36"/>
    <w:multiLevelType w:val="hybridMultilevel"/>
    <w:tmpl w:val="598CDB66"/>
    <w:lvl w:ilvl="0" w:tplc="97D0A1F8">
      <w:start w:val="1"/>
      <w:numFmt w:val="decimal"/>
      <w:lvlText w:val="%1°"/>
      <w:lvlJc w:val="left"/>
      <w:pPr>
        <w:ind w:left="1080" w:hanging="360"/>
      </w:pPr>
      <w:rPr>
        <w:rFonts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2F190DD3"/>
    <w:multiLevelType w:val="hybridMultilevel"/>
    <w:tmpl w:val="EA2C4CA8"/>
    <w:lvl w:ilvl="0" w:tplc="23D4C88A">
      <w:start w:val="1"/>
      <w:numFmt w:val="lowerLetter"/>
      <w:lvlText w:val="%1)"/>
      <w:lvlJc w:val="left"/>
      <w:pPr>
        <w:ind w:left="3960" w:hanging="360"/>
      </w:pPr>
      <w:rPr>
        <w:rFonts w:hint="default"/>
        <w:b w:val="0"/>
        <w:bCs/>
      </w:rPr>
    </w:lvl>
    <w:lvl w:ilvl="1" w:tplc="08130019" w:tentative="1">
      <w:start w:val="1"/>
      <w:numFmt w:val="lowerLetter"/>
      <w:lvlText w:val="%2."/>
      <w:lvlJc w:val="left"/>
      <w:pPr>
        <w:ind w:left="4680" w:hanging="360"/>
      </w:pPr>
    </w:lvl>
    <w:lvl w:ilvl="2" w:tplc="0813001B" w:tentative="1">
      <w:start w:val="1"/>
      <w:numFmt w:val="lowerRoman"/>
      <w:lvlText w:val="%3."/>
      <w:lvlJc w:val="right"/>
      <w:pPr>
        <w:ind w:left="5400" w:hanging="180"/>
      </w:pPr>
    </w:lvl>
    <w:lvl w:ilvl="3" w:tplc="0813000F" w:tentative="1">
      <w:start w:val="1"/>
      <w:numFmt w:val="decimal"/>
      <w:lvlText w:val="%4."/>
      <w:lvlJc w:val="left"/>
      <w:pPr>
        <w:ind w:left="6120" w:hanging="360"/>
      </w:pPr>
    </w:lvl>
    <w:lvl w:ilvl="4" w:tplc="08130019" w:tentative="1">
      <w:start w:val="1"/>
      <w:numFmt w:val="lowerLetter"/>
      <w:lvlText w:val="%5."/>
      <w:lvlJc w:val="left"/>
      <w:pPr>
        <w:ind w:left="6840" w:hanging="360"/>
      </w:pPr>
    </w:lvl>
    <w:lvl w:ilvl="5" w:tplc="0813001B" w:tentative="1">
      <w:start w:val="1"/>
      <w:numFmt w:val="lowerRoman"/>
      <w:lvlText w:val="%6."/>
      <w:lvlJc w:val="right"/>
      <w:pPr>
        <w:ind w:left="7560" w:hanging="180"/>
      </w:pPr>
    </w:lvl>
    <w:lvl w:ilvl="6" w:tplc="0813000F" w:tentative="1">
      <w:start w:val="1"/>
      <w:numFmt w:val="decimal"/>
      <w:lvlText w:val="%7."/>
      <w:lvlJc w:val="left"/>
      <w:pPr>
        <w:ind w:left="8280" w:hanging="360"/>
      </w:pPr>
    </w:lvl>
    <w:lvl w:ilvl="7" w:tplc="08130019" w:tentative="1">
      <w:start w:val="1"/>
      <w:numFmt w:val="lowerLetter"/>
      <w:lvlText w:val="%8."/>
      <w:lvlJc w:val="left"/>
      <w:pPr>
        <w:ind w:left="9000" w:hanging="360"/>
      </w:pPr>
    </w:lvl>
    <w:lvl w:ilvl="8" w:tplc="0813001B" w:tentative="1">
      <w:start w:val="1"/>
      <w:numFmt w:val="lowerRoman"/>
      <w:lvlText w:val="%9."/>
      <w:lvlJc w:val="right"/>
      <w:pPr>
        <w:ind w:left="9720" w:hanging="180"/>
      </w:pPr>
    </w:lvl>
  </w:abstractNum>
  <w:abstractNum w:abstractNumId="40" w15:restartNumberingAfterBreak="0">
    <w:nsid w:val="303C25D9"/>
    <w:multiLevelType w:val="hybridMultilevel"/>
    <w:tmpl w:val="54CC8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1FF4EF3"/>
    <w:multiLevelType w:val="hybridMultilevel"/>
    <w:tmpl w:val="0A6295AE"/>
    <w:lvl w:ilvl="0" w:tplc="0813001B">
      <w:start w:val="1"/>
      <w:numFmt w:val="lowerRoman"/>
      <w:lvlText w:val="%1."/>
      <w:lvlJc w:val="righ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42" w15:restartNumberingAfterBreak="0">
    <w:nsid w:val="32C0308D"/>
    <w:multiLevelType w:val="hybridMultilevel"/>
    <w:tmpl w:val="A92215BE"/>
    <w:lvl w:ilvl="0" w:tplc="97D0A1F8">
      <w:start w:val="1"/>
      <w:numFmt w:val="decimal"/>
      <w:lvlText w:val="%1°"/>
      <w:lvlJc w:val="left"/>
      <w:pPr>
        <w:ind w:left="1572" w:hanging="360"/>
      </w:pPr>
      <w:rPr>
        <w:rFonts w:cstheme="minorBidi" w:hint="default"/>
      </w:rPr>
    </w:lvl>
    <w:lvl w:ilvl="1" w:tplc="08130019" w:tentative="1">
      <w:start w:val="1"/>
      <w:numFmt w:val="lowerLetter"/>
      <w:lvlText w:val="%2."/>
      <w:lvlJc w:val="left"/>
      <w:pPr>
        <w:ind w:left="2292" w:hanging="360"/>
      </w:pPr>
    </w:lvl>
    <w:lvl w:ilvl="2" w:tplc="0813001B" w:tentative="1">
      <w:start w:val="1"/>
      <w:numFmt w:val="lowerRoman"/>
      <w:lvlText w:val="%3."/>
      <w:lvlJc w:val="right"/>
      <w:pPr>
        <w:ind w:left="3012" w:hanging="180"/>
      </w:pPr>
    </w:lvl>
    <w:lvl w:ilvl="3" w:tplc="0813000F" w:tentative="1">
      <w:start w:val="1"/>
      <w:numFmt w:val="decimal"/>
      <w:lvlText w:val="%4."/>
      <w:lvlJc w:val="left"/>
      <w:pPr>
        <w:ind w:left="3732" w:hanging="360"/>
      </w:pPr>
    </w:lvl>
    <w:lvl w:ilvl="4" w:tplc="08130019" w:tentative="1">
      <w:start w:val="1"/>
      <w:numFmt w:val="lowerLetter"/>
      <w:lvlText w:val="%5."/>
      <w:lvlJc w:val="left"/>
      <w:pPr>
        <w:ind w:left="4452" w:hanging="360"/>
      </w:pPr>
    </w:lvl>
    <w:lvl w:ilvl="5" w:tplc="0813001B" w:tentative="1">
      <w:start w:val="1"/>
      <w:numFmt w:val="lowerRoman"/>
      <w:lvlText w:val="%6."/>
      <w:lvlJc w:val="right"/>
      <w:pPr>
        <w:ind w:left="5172" w:hanging="180"/>
      </w:pPr>
    </w:lvl>
    <w:lvl w:ilvl="6" w:tplc="0813000F" w:tentative="1">
      <w:start w:val="1"/>
      <w:numFmt w:val="decimal"/>
      <w:lvlText w:val="%7."/>
      <w:lvlJc w:val="left"/>
      <w:pPr>
        <w:ind w:left="5892" w:hanging="360"/>
      </w:pPr>
    </w:lvl>
    <w:lvl w:ilvl="7" w:tplc="08130019" w:tentative="1">
      <w:start w:val="1"/>
      <w:numFmt w:val="lowerLetter"/>
      <w:lvlText w:val="%8."/>
      <w:lvlJc w:val="left"/>
      <w:pPr>
        <w:ind w:left="6612" w:hanging="360"/>
      </w:pPr>
    </w:lvl>
    <w:lvl w:ilvl="8" w:tplc="0813001B" w:tentative="1">
      <w:start w:val="1"/>
      <w:numFmt w:val="lowerRoman"/>
      <w:lvlText w:val="%9."/>
      <w:lvlJc w:val="right"/>
      <w:pPr>
        <w:ind w:left="7332" w:hanging="180"/>
      </w:pPr>
    </w:lvl>
  </w:abstractNum>
  <w:abstractNum w:abstractNumId="43" w15:restartNumberingAfterBreak="0">
    <w:nsid w:val="356D4B36"/>
    <w:multiLevelType w:val="multilevel"/>
    <w:tmpl w:val="DF706E90"/>
    <w:lvl w:ilvl="0">
      <w:start w:val="1"/>
      <w:numFmt w:val="decimal"/>
      <w:lvlText w:val="%1."/>
      <w:lvlJc w:val="left"/>
      <w:pPr>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636633E"/>
    <w:multiLevelType w:val="hybridMultilevel"/>
    <w:tmpl w:val="06765750"/>
    <w:lvl w:ilvl="0" w:tplc="0813001B">
      <w:start w:val="1"/>
      <w:numFmt w:val="lowerRoman"/>
      <w:lvlText w:val="%1."/>
      <w:lvlJc w:val="right"/>
      <w:pPr>
        <w:ind w:left="2700" w:hanging="360"/>
      </w:pPr>
    </w:lvl>
    <w:lvl w:ilvl="1" w:tplc="08130019" w:tentative="1">
      <w:start w:val="1"/>
      <w:numFmt w:val="lowerLetter"/>
      <w:lvlText w:val="%2."/>
      <w:lvlJc w:val="left"/>
      <w:pPr>
        <w:ind w:left="3420" w:hanging="360"/>
      </w:pPr>
    </w:lvl>
    <w:lvl w:ilvl="2" w:tplc="0813001B" w:tentative="1">
      <w:start w:val="1"/>
      <w:numFmt w:val="lowerRoman"/>
      <w:lvlText w:val="%3."/>
      <w:lvlJc w:val="right"/>
      <w:pPr>
        <w:ind w:left="4140" w:hanging="180"/>
      </w:pPr>
    </w:lvl>
    <w:lvl w:ilvl="3" w:tplc="0813000F" w:tentative="1">
      <w:start w:val="1"/>
      <w:numFmt w:val="decimal"/>
      <w:lvlText w:val="%4."/>
      <w:lvlJc w:val="left"/>
      <w:pPr>
        <w:ind w:left="4860" w:hanging="360"/>
      </w:pPr>
    </w:lvl>
    <w:lvl w:ilvl="4" w:tplc="08130019" w:tentative="1">
      <w:start w:val="1"/>
      <w:numFmt w:val="lowerLetter"/>
      <w:lvlText w:val="%5."/>
      <w:lvlJc w:val="left"/>
      <w:pPr>
        <w:ind w:left="5580" w:hanging="360"/>
      </w:pPr>
    </w:lvl>
    <w:lvl w:ilvl="5" w:tplc="0813001B" w:tentative="1">
      <w:start w:val="1"/>
      <w:numFmt w:val="lowerRoman"/>
      <w:lvlText w:val="%6."/>
      <w:lvlJc w:val="right"/>
      <w:pPr>
        <w:ind w:left="6300" w:hanging="180"/>
      </w:pPr>
    </w:lvl>
    <w:lvl w:ilvl="6" w:tplc="0813000F" w:tentative="1">
      <w:start w:val="1"/>
      <w:numFmt w:val="decimal"/>
      <w:lvlText w:val="%7."/>
      <w:lvlJc w:val="left"/>
      <w:pPr>
        <w:ind w:left="7020" w:hanging="360"/>
      </w:pPr>
    </w:lvl>
    <w:lvl w:ilvl="7" w:tplc="08130019" w:tentative="1">
      <w:start w:val="1"/>
      <w:numFmt w:val="lowerLetter"/>
      <w:lvlText w:val="%8."/>
      <w:lvlJc w:val="left"/>
      <w:pPr>
        <w:ind w:left="7740" w:hanging="360"/>
      </w:pPr>
    </w:lvl>
    <w:lvl w:ilvl="8" w:tplc="0813001B" w:tentative="1">
      <w:start w:val="1"/>
      <w:numFmt w:val="lowerRoman"/>
      <w:lvlText w:val="%9."/>
      <w:lvlJc w:val="right"/>
      <w:pPr>
        <w:ind w:left="8460" w:hanging="180"/>
      </w:pPr>
    </w:lvl>
  </w:abstractNum>
  <w:abstractNum w:abstractNumId="45" w15:restartNumberingAfterBreak="0">
    <w:nsid w:val="37631CA2"/>
    <w:multiLevelType w:val="hybridMultilevel"/>
    <w:tmpl w:val="B35E95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37DE06A2"/>
    <w:multiLevelType w:val="hybridMultilevel"/>
    <w:tmpl w:val="8F8083EE"/>
    <w:lvl w:ilvl="0" w:tplc="97D0A1F8">
      <w:start w:val="1"/>
      <w:numFmt w:val="decimal"/>
      <w:lvlText w:val="%1°"/>
      <w:lvlJc w:val="left"/>
      <w:pPr>
        <w:ind w:left="720" w:hanging="360"/>
      </w:pPr>
      <w:rPr>
        <w:rFont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7F86F17"/>
    <w:multiLevelType w:val="hybridMultilevel"/>
    <w:tmpl w:val="F04E9C74"/>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8" w15:restartNumberingAfterBreak="0">
    <w:nsid w:val="390126B4"/>
    <w:multiLevelType w:val="hybridMultilevel"/>
    <w:tmpl w:val="8272F876"/>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391B0A93"/>
    <w:multiLevelType w:val="hybridMultilevel"/>
    <w:tmpl w:val="1DD00204"/>
    <w:lvl w:ilvl="0" w:tplc="5A665C58">
      <w:start w:val="1"/>
      <w:numFmt w:val="decimal"/>
      <w:lvlText w:val="8.%1."/>
      <w:lvlJc w:val="left"/>
      <w:pPr>
        <w:ind w:left="360" w:hanging="360"/>
      </w:pPr>
      <w:rPr>
        <w:rFonts w:hint="default"/>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3A8A1149"/>
    <w:multiLevelType w:val="hybridMultilevel"/>
    <w:tmpl w:val="9E164D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3B1C6E3A"/>
    <w:multiLevelType w:val="hybridMultilevel"/>
    <w:tmpl w:val="0C6867D6"/>
    <w:lvl w:ilvl="0" w:tplc="57C492BE">
      <w:start w:val="1"/>
      <w:numFmt w:val="lowerLetter"/>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3B7E11A5"/>
    <w:multiLevelType w:val="hybridMultilevel"/>
    <w:tmpl w:val="6BDEC14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3B7F26BA"/>
    <w:multiLevelType w:val="hybridMultilevel"/>
    <w:tmpl w:val="D062D818"/>
    <w:lvl w:ilvl="0" w:tplc="D236059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3C2766D6"/>
    <w:multiLevelType w:val="hybridMultilevel"/>
    <w:tmpl w:val="F5D82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3C3219D3"/>
    <w:multiLevelType w:val="hybridMultilevel"/>
    <w:tmpl w:val="EF58B268"/>
    <w:lvl w:ilvl="0" w:tplc="B954716E">
      <w:start w:val="1"/>
      <w:numFmt w:val="low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3D313C93"/>
    <w:multiLevelType w:val="hybridMultilevel"/>
    <w:tmpl w:val="32EE48CC"/>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11B7D19"/>
    <w:multiLevelType w:val="hybridMultilevel"/>
    <w:tmpl w:val="F42E0F6A"/>
    <w:lvl w:ilvl="0" w:tplc="B9B63282">
      <w:start w:val="6"/>
      <w:numFmt w:val="bullet"/>
      <w:lvlText w:val="-"/>
      <w:lvlJc w:val="left"/>
      <w:pPr>
        <w:ind w:left="720" w:hanging="360"/>
      </w:pPr>
      <w:rPr>
        <w:rFonts w:ascii="FlandersArtSans-Regular" w:eastAsiaTheme="minorHAnsi"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32E76B4"/>
    <w:multiLevelType w:val="hybridMultilevel"/>
    <w:tmpl w:val="9E767FC6"/>
    <w:lvl w:ilvl="0" w:tplc="53D43C0A">
      <w:start w:val="1"/>
      <w:numFmt w:val="decimal"/>
      <w:lvlText w:val="5.%1."/>
      <w:lvlJc w:val="left"/>
      <w:pPr>
        <w:ind w:left="360" w:hanging="360"/>
      </w:pPr>
      <w:rPr>
        <w:rFonts w:hint="default"/>
        <w:b w:val="0"/>
        <w:bCs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9" w15:restartNumberingAfterBreak="0">
    <w:nsid w:val="442D3BDF"/>
    <w:multiLevelType w:val="hybridMultilevel"/>
    <w:tmpl w:val="18BAF5CE"/>
    <w:lvl w:ilvl="0" w:tplc="97D0A1F8">
      <w:start w:val="1"/>
      <w:numFmt w:val="decimal"/>
      <w:lvlText w:val="%1°"/>
      <w:lvlJc w:val="left"/>
      <w:pPr>
        <w:ind w:left="1080" w:hanging="360"/>
      </w:pPr>
      <w:rPr>
        <w:rFonts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0" w15:restartNumberingAfterBreak="0">
    <w:nsid w:val="46643A8B"/>
    <w:multiLevelType w:val="hybridMultilevel"/>
    <w:tmpl w:val="40AC88E0"/>
    <w:lvl w:ilvl="0" w:tplc="9ED4B82E">
      <w:start w:val="1"/>
      <w:numFmt w:val="decimal"/>
      <w:lvlText w:val="11.%1."/>
      <w:lvlJc w:val="left"/>
      <w:pPr>
        <w:ind w:left="360" w:hanging="360"/>
      </w:pPr>
      <w:rPr>
        <w:rFonts w:hint="default"/>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1" w15:restartNumberingAfterBreak="0">
    <w:nsid w:val="468066A4"/>
    <w:multiLevelType w:val="hybridMultilevel"/>
    <w:tmpl w:val="46E66CC2"/>
    <w:lvl w:ilvl="0" w:tplc="D2360594">
      <w:start w:val="1"/>
      <w:numFmt w:val="lowerRoman"/>
      <w:lvlText w:val="%1)"/>
      <w:lvlJc w:val="left"/>
      <w:pPr>
        <w:ind w:left="1418" w:hanging="360"/>
      </w:pPr>
      <w:rPr>
        <w:rFonts w:hint="default"/>
      </w:rPr>
    </w:lvl>
    <w:lvl w:ilvl="1" w:tplc="08130019" w:tentative="1">
      <w:start w:val="1"/>
      <w:numFmt w:val="lowerLetter"/>
      <w:lvlText w:val="%2."/>
      <w:lvlJc w:val="left"/>
      <w:pPr>
        <w:ind w:left="2138" w:hanging="360"/>
      </w:pPr>
    </w:lvl>
    <w:lvl w:ilvl="2" w:tplc="0813001B" w:tentative="1">
      <w:start w:val="1"/>
      <w:numFmt w:val="lowerRoman"/>
      <w:lvlText w:val="%3."/>
      <w:lvlJc w:val="right"/>
      <w:pPr>
        <w:ind w:left="2858" w:hanging="180"/>
      </w:pPr>
    </w:lvl>
    <w:lvl w:ilvl="3" w:tplc="0813000F" w:tentative="1">
      <w:start w:val="1"/>
      <w:numFmt w:val="decimal"/>
      <w:lvlText w:val="%4."/>
      <w:lvlJc w:val="left"/>
      <w:pPr>
        <w:ind w:left="3578" w:hanging="360"/>
      </w:pPr>
    </w:lvl>
    <w:lvl w:ilvl="4" w:tplc="08130019" w:tentative="1">
      <w:start w:val="1"/>
      <w:numFmt w:val="lowerLetter"/>
      <w:lvlText w:val="%5."/>
      <w:lvlJc w:val="left"/>
      <w:pPr>
        <w:ind w:left="4298" w:hanging="360"/>
      </w:pPr>
    </w:lvl>
    <w:lvl w:ilvl="5" w:tplc="0813001B" w:tentative="1">
      <w:start w:val="1"/>
      <w:numFmt w:val="lowerRoman"/>
      <w:lvlText w:val="%6."/>
      <w:lvlJc w:val="right"/>
      <w:pPr>
        <w:ind w:left="5018" w:hanging="180"/>
      </w:pPr>
    </w:lvl>
    <w:lvl w:ilvl="6" w:tplc="0813000F" w:tentative="1">
      <w:start w:val="1"/>
      <w:numFmt w:val="decimal"/>
      <w:lvlText w:val="%7."/>
      <w:lvlJc w:val="left"/>
      <w:pPr>
        <w:ind w:left="5738" w:hanging="360"/>
      </w:pPr>
    </w:lvl>
    <w:lvl w:ilvl="7" w:tplc="08130019" w:tentative="1">
      <w:start w:val="1"/>
      <w:numFmt w:val="lowerLetter"/>
      <w:lvlText w:val="%8."/>
      <w:lvlJc w:val="left"/>
      <w:pPr>
        <w:ind w:left="6458" w:hanging="360"/>
      </w:pPr>
    </w:lvl>
    <w:lvl w:ilvl="8" w:tplc="0813001B" w:tentative="1">
      <w:start w:val="1"/>
      <w:numFmt w:val="lowerRoman"/>
      <w:lvlText w:val="%9."/>
      <w:lvlJc w:val="right"/>
      <w:pPr>
        <w:ind w:left="7178" w:hanging="180"/>
      </w:pPr>
    </w:lvl>
  </w:abstractNum>
  <w:abstractNum w:abstractNumId="62" w15:restartNumberingAfterBreak="0">
    <w:nsid w:val="46C0091A"/>
    <w:multiLevelType w:val="hybridMultilevel"/>
    <w:tmpl w:val="63D08D32"/>
    <w:lvl w:ilvl="0" w:tplc="43D2223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4D0F77BA"/>
    <w:multiLevelType w:val="hybridMultilevel"/>
    <w:tmpl w:val="FE54630C"/>
    <w:lvl w:ilvl="0" w:tplc="4D6C992E">
      <w:start w:val="1"/>
      <w:numFmt w:val="lowerLetter"/>
      <w:lvlText w:val="%1)"/>
      <w:lvlJc w:val="left"/>
      <w:pPr>
        <w:ind w:left="3960" w:hanging="360"/>
      </w:pPr>
      <w:rPr>
        <w:rFonts w:hint="default"/>
      </w:rPr>
    </w:lvl>
    <w:lvl w:ilvl="1" w:tplc="08130019" w:tentative="1">
      <w:start w:val="1"/>
      <w:numFmt w:val="lowerLetter"/>
      <w:lvlText w:val="%2."/>
      <w:lvlJc w:val="left"/>
      <w:pPr>
        <w:ind w:left="4680" w:hanging="360"/>
      </w:pPr>
    </w:lvl>
    <w:lvl w:ilvl="2" w:tplc="0813001B" w:tentative="1">
      <w:start w:val="1"/>
      <w:numFmt w:val="lowerRoman"/>
      <w:lvlText w:val="%3."/>
      <w:lvlJc w:val="right"/>
      <w:pPr>
        <w:ind w:left="5400" w:hanging="180"/>
      </w:pPr>
    </w:lvl>
    <w:lvl w:ilvl="3" w:tplc="0813000F" w:tentative="1">
      <w:start w:val="1"/>
      <w:numFmt w:val="decimal"/>
      <w:lvlText w:val="%4."/>
      <w:lvlJc w:val="left"/>
      <w:pPr>
        <w:ind w:left="6120" w:hanging="360"/>
      </w:pPr>
    </w:lvl>
    <w:lvl w:ilvl="4" w:tplc="08130019" w:tentative="1">
      <w:start w:val="1"/>
      <w:numFmt w:val="lowerLetter"/>
      <w:lvlText w:val="%5."/>
      <w:lvlJc w:val="left"/>
      <w:pPr>
        <w:ind w:left="6840" w:hanging="360"/>
      </w:pPr>
    </w:lvl>
    <w:lvl w:ilvl="5" w:tplc="0813001B" w:tentative="1">
      <w:start w:val="1"/>
      <w:numFmt w:val="lowerRoman"/>
      <w:lvlText w:val="%6."/>
      <w:lvlJc w:val="right"/>
      <w:pPr>
        <w:ind w:left="7560" w:hanging="180"/>
      </w:pPr>
    </w:lvl>
    <w:lvl w:ilvl="6" w:tplc="0813000F" w:tentative="1">
      <w:start w:val="1"/>
      <w:numFmt w:val="decimal"/>
      <w:lvlText w:val="%7."/>
      <w:lvlJc w:val="left"/>
      <w:pPr>
        <w:ind w:left="8280" w:hanging="360"/>
      </w:pPr>
    </w:lvl>
    <w:lvl w:ilvl="7" w:tplc="08130019" w:tentative="1">
      <w:start w:val="1"/>
      <w:numFmt w:val="lowerLetter"/>
      <w:lvlText w:val="%8."/>
      <w:lvlJc w:val="left"/>
      <w:pPr>
        <w:ind w:left="9000" w:hanging="360"/>
      </w:pPr>
    </w:lvl>
    <w:lvl w:ilvl="8" w:tplc="0813001B" w:tentative="1">
      <w:start w:val="1"/>
      <w:numFmt w:val="lowerRoman"/>
      <w:lvlText w:val="%9."/>
      <w:lvlJc w:val="right"/>
      <w:pPr>
        <w:ind w:left="9720" w:hanging="180"/>
      </w:pPr>
    </w:lvl>
  </w:abstractNum>
  <w:abstractNum w:abstractNumId="64" w15:restartNumberingAfterBreak="0">
    <w:nsid w:val="4FD60D92"/>
    <w:multiLevelType w:val="hybridMultilevel"/>
    <w:tmpl w:val="E67E1F86"/>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50C27A88"/>
    <w:multiLevelType w:val="hybridMultilevel"/>
    <w:tmpl w:val="6B4E1752"/>
    <w:lvl w:ilvl="0" w:tplc="97D0A1F8">
      <w:start w:val="1"/>
      <w:numFmt w:val="decimal"/>
      <w:lvlText w:val="%1°"/>
      <w:lvlJc w:val="left"/>
      <w:pPr>
        <w:ind w:left="2520" w:hanging="360"/>
      </w:pPr>
      <w:rPr>
        <w:rFonts w:cstheme="minorBidi" w:hint="default"/>
        <w:b w:val="0"/>
        <w:bCs/>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6" w15:restartNumberingAfterBreak="0">
    <w:nsid w:val="52490EB1"/>
    <w:multiLevelType w:val="hybridMultilevel"/>
    <w:tmpl w:val="33A6CA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53C338C6"/>
    <w:multiLevelType w:val="hybridMultilevel"/>
    <w:tmpl w:val="598CDB66"/>
    <w:lvl w:ilvl="0" w:tplc="97D0A1F8">
      <w:start w:val="1"/>
      <w:numFmt w:val="decimal"/>
      <w:lvlText w:val="%1°"/>
      <w:lvlJc w:val="left"/>
      <w:pPr>
        <w:ind w:left="1080" w:hanging="360"/>
      </w:pPr>
      <w:rPr>
        <w:rFonts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8" w15:restartNumberingAfterBreak="0">
    <w:nsid w:val="553478B8"/>
    <w:multiLevelType w:val="hybridMultilevel"/>
    <w:tmpl w:val="1EA89ED2"/>
    <w:lvl w:ilvl="0" w:tplc="08130017">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55CD5019"/>
    <w:multiLevelType w:val="hybridMultilevel"/>
    <w:tmpl w:val="4B7437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0" w15:restartNumberingAfterBreak="0">
    <w:nsid w:val="55DD4989"/>
    <w:multiLevelType w:val="hybridMultilevel"/>
    <w:tmpl w:val="85C65BF6"/>
    <w:lvl w:ilvl="0" w:tplc="D2360594">
      <w:start w:val="1"/>
      <w:numFmt w:val="lowerRoman"/>
      <w:lvlText w:val="%1)"/>
      <w:lvlJc w:val="left"/>
      <w:pPr>
        <w:ind w:left="1854" w:hanging="360"/>
      </w:pPr>
      <w:rPr>
        <w:rFonts w:hint="default"/>
      </w:r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71" w15:restartNumberingAfterBreak="0">
    <w:nsid w:val="566B0023"/>
    <w:multiLevelType w:val="hybridMultilevel"/>
    <w:tmpl w:val="C7022410"/>
    <w:lvl w:ilvl="0" w:tplc="6824A7FA">
      <w:start w:val="1"/>
      <w:numFmt w:val="decimal"/>
      <w:lvlText w:val="9.%1."/>
      <w:lvlJc w:val="left"/>
      <w:pPr>
        <w:ind w:left="360" w:hanging="360"/>
      </w:pPr>
      <w:rPr>
        <w:rFonts w:hint="default"/>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2" w15:restartNumberingAfterBreak="0">
    <w:nsid w:val="5743659F"/>
    <w:multiLevelType w:val="hybridMultilevel"/>
    <w:tmpl w:val="69D6D0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58091F09"/>
    <w:multiLevelType w:val="hybridMultilevel"/>
    <w:tmpl w:val="E012A940"/>
    <w:lvl w:ilvl="0" w:tplc="D2360594">
      <w:start w:val="1"/>
      <w:numFmt w:val="lowerRoman"/>
      <w:lvlText w:val="%1)"/>
      <w:lvlJc w:val="left"/>
      <w:pPr>
        <w:ind w:left="2340" w:hanging="360"/>
      </w:pPr>
      <w:rPr>
        <w:rFonts w:hint="default"/>
      </w:rPr>
    </w:lvl>
    <w:lvl w:ilvl="1" w:tplc="08130019" w:tentative="1">
      <w:start w:val="1"/>
      <w:numFmt w:val="lowerLetter"/>
      <w:lvlText w:val="%2."/>
      <w:lvlJc w:val="left"/>
      <w:pPr>
        <w:ind w:left="3060" w:hanging="360"/>
      </w:pPr>
    </w:lvl>
    <w:lvl w:ilvl="2" w:tplc="0813001B" w:tentative="1">
      <w:start w:val="1"/>
      <w:numFmt w:val="lowerRoman"/>
      <w:lvlText w:val="%3."/>
      <w:lvlJc w:val="right"/>
      <w:pPr>
        <w:ind w:left="3780" w:hanging="180"/>
      </w:pPr>
    </w:lvl>
    <w:lvl w:ilvl="3" w:tplc="0813000F" w:tentative="1">
      <w:start w:val="1"/>
      <w:numFmt w:val="decimal"/>
      <w:lvlText w:val="%4."/>
      <w:lvlJc w:val="left"/>
      <w:pPr>
        <w:ind w:left="4500" w:hanging="360"/>
      </w:pPr>
    </w:lvl>
    <w:lvl w:ilvl="4" w:tplc="08130019" w:tentative="1">
      <w:start w:val="1"/>
      <w:numFmt w:val="lowerLetter"/>
      <w:lvlText w:val="%5."/>
      <w:lvlJc w:val="left"/>
      <w:pPr>
        <w:ind w:left="5220" w:hanging="360"/>
      </w:pPr>
    </w:lvl>
    <w:lvl w:ilvl="5" w:tplc="0813001B" w:tentative="1">
      <w:start w:val="1"/>
      <w:numFmt w:val="lowerRoman"/>
      <w:lvlText w:val="%6."/>
      <w:lvlJc w:val="right"/>
      <w:pPr>
        <w:ind w:left="5940" w:hanging="180"/>
      </w:pPr>
    </w:lvl>
    <w:lvl w:ilvl="6" w:tplc="0813000F" w:tentative="1">
      <w:start w:val="1"/>
      <w:numFmt w:val="decimal"/>
      <w:lvlText w:val="%7."/>
      <w:lvlJc w:val="left"/>
      <w:pPr>
        <w:ind w:left="6660" w:hanging="360"/>
      </w:pPr>
    </w:lvl>
    <w:lvl w:ilvl="7" w:tplc="08130019" w:tentative="1">
      <w:start w:val="1"/>
      <w:numFmt w:val="lowerLetter"/>
      <w:lvlText w:val="%8."/>
      <w:lvlJc w:val="left"/>
      <w:pPr>
        <w:ind w:left="7380" w:hanging="360"/>
      </w:pPr>
    </w:lvl>
    <w:lvl w:ilvl="8" w:tplc="0813001B" w:tentative="1">
      <w:start w:val="1"/>
      <w:numFmt w:val="lowerRoman"/>
      <w:lvlText w:val="%9."/>
      <w:lvlJc w:val="right"/>
      <w:pPr>
        <w:ind w:left="8100" w:hanging="180"/>
      </w:pPr>
    </w:lvl>
  </w:abstractNum>
  <w:abstractNum w:abstractNumId="74" w15:restartNumberingAfterBreak="0">
    <w:nsid w:val="583C2D3E"/>
    <w:multiLevelType w:val="hybridMultilevel"/>
    <w:tmpl w:val="C14AD622"/>
    <w:lvl w:ilvl="0" w:tplc="97D0A1F8">
      <w:start w:val="1"/>
      <w:numFmt w:val="decimal"/>
      <w:lvlText w:val="%1°"/>
      <w:lvlJc w:val="left"/>
      <w:pPr>
        <w:ind w:left="1800" w:hanging="360"/>
      </w:pPr>
      <w:rPr>
        <w:rFonts w:cstheme="minorBidi"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5" w15:restartNumberingAfterBreak="0">
    <w:nsid w:val="589B6CD8"/>
    <w:multiLevelType w:val="hybridMultilevel"/>
    <w:tmpl w:val="5D781A1E"/>
    <w:lvl w:ilvl="0" w:tplc="3D58A826">
      <w:start w:val="1"/>
      <w:numFmt w:val="lowerLetter"/>
      <w:lvlText w:val="%1)"/>
      <w:lvlJc w:val="left"/>
      <w:pPr>
        <w:ind w:left="1080" w:hanging="360"/>
      </w:pPr>
      <w:rPr>
        <w:rFonts w:asciiTheme="minorHAnsi" w:eastAsiaTheme="minorHAnsi" w:hAnsiTheme="minorHAnsi" w:cstheme="minorHAnsi"/>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6" w15:restartNumberingAfterBreak="0">
    <w:nsid w:val="591C4F32"/>
    <w:multiLevelType w:val="hybridMultilevel"/>
    <w:tmpl w:val="7E74BCF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5BEA7353"/>
    <w:multiLevelType w:val="hybridMultilevel"/>
    <w:tmpl w:val="CA12B0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5C2129C4"/>
    <w:multiLevelType w:val="hybridMultilevel"/>
    <w:tmpl w:val="6418714A"/>
    <w:lvl w:ilvl="0" w:tplc="C61E00E8">
      <w:start w:val="1"/>
      <w:numFmt w:val="decimal"/>
      <w:lvlText w:val="2.%1."/>
      <w:lvlJc w:val="left"/>
      <w:pPr>
        <w:ind w:left="360" w:hanging="360"/>
      </w:pPr>
      <w:rPr>
        <w:rFonts w:hint="default"/>
        <w:i w:val="0"/>
        <w:iCs w:val="0"/>
      </w:rPr>
    </w:lvl>
    <w:lvl w:ilvl="1" w:tplc="97D0A1F8">
      <w:start w:val="1"/>
      <w:numFmt w:val="decimal"/>
      <w:lvlText w:val="%2°"/>
      <w:lvlJc w:val="left"/>
      <w:pPr>
        <w:ind w:left="1080" w:hanging="360"/>
      </w:pPr>
      <w:rPr>
        <w:rFonts w:cstheme="minorBidi" w:hint="default"/>
      </w:rPr>
    </w:lvl>
    <w:lvl w:ilvl="2" w:tplc="A264862C">
      <w:start w:val="1"/>
      <w:numFmt w:val="lowerLetter"/>
      <w:lvlText w:val="%3)"/>
      <w:lvlJc w:val="left"/>
      <w:pPr>
        <w:ind w:left="1980" w:hanging="360"/>
      </w:pPr>
      <w:rPr>
        <w:rFonts w:hint="default"/>
        <w:b w:val="0"/>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9" w15:restartNumberingAfterBreak="0">
    <w:nsid w:val="5C416799"/>
    <w:multiLevelType w:val="hybridMultilevel"/>
    <w:tmpl w:val="480C460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5CCB317F"/>
    <w:multiLevelType w:val="hybridMultilevel"/>
    <w:tmpl w:val="31DA0116"/>
    <w:lvl w:ilvl="0" w:tplc="B9B63282">
      <w:start w:val="6"/>
      <w:numFmt w:val="bullet"/>
      <w:lvlText w:val="-"/>
      <w:lvlJc w:val="left"/>
      <w:pPr>
        <w:ind w:left="720" w:hanging="360"/>
      </w:pPr>
      <w:rPr>
        <w:rFonts w:ascii="FlandersArtSans-Regular" w:eastAsiaTheme="minorHAnsi" w:hAnsi="FlandersArtSans-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5E77560D"/>
    <w:multiLevelType w:val="hybridMultilevel"/>
    <w:tmpl w:val="59BCD2CA"/>
    <w:lvl w:ilvl="0" w:tplc="97D0A1F8">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5F3C57D4"/>
    <w:multiLevelType w:val="hybridMultilevel"/>
    <w:tmpl w:val="54BE8F4A"/>
    <w:lvl w:ilvl="0" w:tplc="D2360594">
      <w:start w:val="1"/>
      <w:numFmt w:val="lowerRoman"/>
      <w:lvlText w:val="%1)"/>
      <w:lvlJc w:val="left"/>
      <w:pPr>
        <w:ind w:left="5580" w:hanging="360"/>
      </w:pPr>
      <w:rPr>
        <w:rFonts w:hint="default"/>
      </w:rPr>
    </w:lvl>
    <w:lvl w:ilvl="1" w:tplc="08130019" w:tentative="1">
      <w:start w:val="1"/>
      <w:numFmt w:val="lowerLetter"/>
      <w:lvlText w:val="%2."/>
      <w:lvlJc w:val="left"/>
      <w:pPr>
        <w:ind w:left="6300" w:hanging="360"/>
      </w:pPr>
    </w:lvl>
    <w:lvl w:ilvl="2" w:tplc="0813001B" w:tentative="1">
      <w:start w:val="1"/>
      <w:numFmt w:val="lowerRoman"/>
      <w:lvlText w:val="%3."/>
      <w:lvlJc w:val="right"/>
      <w:pPr>
        <w:ind w:left="7020" w:hanging="180"/>
      </w:pPr>
    </w:lvl>
    <w:lvl w:ilvl="3" w:tplc="0813000F" w:tentative="1">
      <w:start w:val="1"/>
      <w:numFmt w:val="decimal"/>
      <w:lvlText w:val="%4."/>
      <w:lvlJc w:val="left"/>
      <w:pPr>
        <w:ind w:left="7740" w:hanging="360"/>
      </w:pPr>
    </w:lvl>
    <w:lvl w:ilvl="4" w:tplc="08130019" w:tentative="1">
      <w:start w:val="1"/>
      <w:numFmt w:val="lowerLetter"/>
      <w:lvlText w:val="%5."/>
      <w:lvlJc w:val="left"/>
      <w:pPr>
        <w:ind w:left="8460" w:hanging="360"/>
      </w:pPr>
    </w:lvl>
    <w:lvl w:ilvl="5" w:tplc="0813001B" w:tentative="1">
      <w:start w:val="1"/>
      <w:numFmt w:val="lowerRoman"/>
      <w:lvlText w:val="%6."/>
      <w:lvlJc w:val="right"/>
      <w:pPr>
        <w:ind w:left="9180" w:hanging="180"/>
      </w:pPr>
    </w:lvl>
    <w:lvl w:ilvl="6" w:tplc="0813000F" w:tentative="1">
      <w:start w:val="1"/>
      <w:numFmt w:val="decimal"/>
      <w:lvlText w:val="%7."/>
      <w:lvlJc w:val="left"/>
      <w:pPr>
        <w:ind w:left="9900" w:hanging="360"/>
      </w:pPr>
    </w:lvl>
    <w:lvl w:ilvl="7" w:tplc="08130019" w:tentative="1">
      <w:start w:val="1"/>
      <w:numFmt w:val="lowerLetter"/>
      <w:lvlText w:val="%8."/>
      <w:lvlJc w:val="left"/>
      <w:pPr>
        <w:ind w:left="10620" w:hanging="360"/>
      </w:pPr>
    </w:lvl>
    <w:lvl w:ilvl="8" w:tplc="0813001B" w:tentative="1">
      <w:start w:val="1"/>
      <w:numFmt w:val="lowerRoman"/>
      <w:lvlText w:val="%9."/>
      <w:lvlJc w:val="right"/>
      <w:pPr>
        <w:ind w:left="11340" w:hanging="180"/>
      </w:pPr>
    </w:lvl>
  </w:abstractNum>
  <w:abstractNum w:abstractNumId="83" w15:restartNumberingAfterBreak="0">
    <w:nsid w:val="5F447B60"/>
    <w:multiLevelType w:val="hybridMultilevel"/>
    <w:tmpl w:val="C6C27DC8"/>
    <w:lvl w:ilvl="0" w:tplc="D2360594">
      <w:start w:val="1"/>
      <w:numFmt w:val="lowerRoman"/>
      <w:lvlText w:val="%1)"/>
      <w:lvlJc w:val="left"/>
      <w:pPr>
        <w:ind w:left="3960" w:hanging="360"/>
      </w:pPr>
      <w:rPr>
        <w:rFonts w:hint="default"/>
      </w:rPr>
    </w:lvl>
    <w:lvl w:ilvl="1" w:tplc="08130019" w:tentative="1">
      <w:start w:val="1"/>
      <w:numFmt w:val="lowerLetter"/>
      <w:lvlText w:val="%2."/>
      <w:lvlJc w:val="left"/>
      <w:pPr>
        <w:ind w:left="4680" w:hanging="360"/>
      </w:pPr>
    </w:lvl>
    <w:lvl w:ilvl="2" w:tplc="0813001B" w:tentative="1">
      <w:start w:val="1"/>
      <w:numFmt w:val="lowerRoman"/>
      <w:lvlText w:val="%3."/>
      <w:lvlJc w:val="right"/>
      <w:pPr>
        <w:ind w:left="5400" w:hanging="180"/>
      </w:pPr>
    </w:lvl>
    <w:lvl w:ilvl="3" w:tplc="0813000F" w:tentative="1">
      <w:start w:val="1"/>
      <w:numFmt w:val="decimal"/>
      <w:lvlText w:val="%4."/>
      <w:lvlJc w:val="left"/>
      <w:pPr>
        <w:ind w:left="6120" w:hanging="360"/>
      </w:pPr>
    </w:lvl>
    <w:lvl w:ilvl="4" w:tplc="08130019" w:tentative="1">
      <w:start w:val="1"/>
      <w:numFmt w:val="lowerLetter"/>
      <w:lvlText w:val="%5."/>
      <w:lvlJc w:val="left"/>
      <w:pPr>
        <w:ind w:left="6840" w:hanging="360"/>
      </w:pPr>
    </w:lvl>
    <w:lvl w:ilvl="5" w:tplc="0813001B" w:tentative="1">
      <w:start w:val="1"/>
      <w:numFmt w:val="lowerRoman"/>
      <w:lvlText w:val="%6."/>
      <w:lvlJc w:val="right"/>
      <w:pPr>
        <w:ind w:left="7560" w:hanging="180"/>
      </w:pPr>
    </w:lvl>
    <w:lvl w:ilvl="6" w:tplc="0813000F" w:tentative="1">
      <w:start w:val="1"/>
      <w:numFmt w:val="decimal"/>
      <w:lvlText w:val="%7."/>
      <w:lvlJc w:val="left"/>
      <w:pPr>
        <w:ind w:left="8280" w:hanging="360"/>
      </w:pPr>
    </w:lvl>
    <w:lvl w:ilvl="7" w:tplc="08130019" w:tentative="1">
      <w:start w:val="1"/>
      <w:numFmt w:val="lowerLetter"/>
      <w:lvlText w:val="%8."/>
      <w:lvlJc w:val="left"/>
      <w:pPr>
        <w:ind w:left="9000" w:hanging="360"/>
      </w:pPr>
    </w:lvl>
    <w:lvl w:ilvl="8" w:tplc="0813001B" w:tentative="1">
      <w:start w:val="1"/>
      <w:numFmt w:val="lowerRoman"/>
      <w:lvlText w:val="%9."/>
      <w:lvlJc w:val="right"/>
      <w:pPr>
        <w:ind w:left="9720" w:hanging="180"/>
      </w:pPr>
    </w:lvl>
  </w:abstractNum>
  <w:abstractNum w:abstractNumId="84" w15:restartNumberingAfterBreak="0">
    <w:nsid w:val="5F4930FA"/>
    <w:multiLevelType w:val="hybridMultilevel"/>
    <w:tmpl w:val="588C88B2"/>
    <w:lvl w:ilvl="0" w:tplc="61D48310">
      <w:start w:val="1"/>
      <w:numFmt w:val="decimal"/>
      <w:lvlText w:val="4.%1."/>
      <w:lvlJc w:val="left"/>
      <w:pPr>
        <w:ind w:left="360" w:hanging="360"/>
      </w:pPr>
      <w:rPr>
        <w:rFonts w:hint="default"/>
        <w:b w:val="0"/>
        <w:bCs/>
      </w:rPr>
    </w:lvl>
    <w:lvl w:ilvl="1" w:tplc="299E1C22">
      <w:start w:val="1"/>
      <w:numFmt w:val="decimal"/>
      <w:lvlText w:val="%2)"/>
      <w:lvlJc w:val="left"/>
      <w:pPr>
        <w:ind w:left="1080" w:hanging="360"/>
      </w:pPr>
      <w:rPr>
        <w:rFonts w:hint="default"/>
        <w:b w:val="0"/>
        <w:bCs/>
      </w:rPr>
    </w:lvl>
    <w:lvl w:ilvl="2" w:tplc="D2360594">
      <w:start w:val="1"/>
      <w:numFmt w:val="lowerRoman"/>
      <w:lvlText w:val="%3)"/>
      <w:lvlJc w:val="left"/>
      <w:pPr>
        <w:ind w:left="1800" w:hanging="180"/>
      </w:pPr>
      <w:rPr>
        <w:rFonts w:hint="default"/>
      </w:rPr>
    </w:lvl>
    <w:lvl w:ilvl="3" w:tplc="B9B63282">
      <w:start w:val="6"/>
      <w:numFmt w:val="bullet"/>
      <w:lvlText w:val="-"/>
      <w:lvlJc w:val="left"/>
      <w:pPr>
        <w:ind w:left="2520" w:hanging="360"/>
      </w:pPr>
      <w:rPr>
        <w:rFonts w:ascii="FlandersArtSans-Regular" w:eastAsiaTheme="minorHAnsi" w:hAnsi="FlandersArtSans-Regular" w:cstheme="minorHAnsi" w:hint="default"/>
      </w:rPr>
    </w:lvl>
    <w:lvl w:ilvl="4" w:tplc="7FC8875A">
      <w:start w:val="1"/>
      <w:numFmt w:val="lowerLetter"/>
      <w:lvlText w:val="%5)"/>
      <w:lvlJc w:val="left"/>
      <w:pPr>
        <w:ind w:left="3240" w:hanging="360"/>
      </w:pPr>
      <w:rPr>
        <w:rFonts w:hint="default"/>
      </w:r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5" w15:restartNumberingAfterBreak="0">
    <w:nsid w:val="5FE652DB"/>
    <w:multiLevelType w:val="hybridMultilevel"/>
    <w:tmpl w:val="AFD2AB7C"/>
    <w:lvl w:ilvl="0" w:tplc="CB2A88C0">
      <w:start w:val="1"/>
      <w:numFmt w:val="decimal"/>
      <w:lvlText w:val="2.%1."/>
      <w:lvlJc w:val="left"/>
      <w:pPr>
        <w:ind w:left="128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60171418"/>
    <w:multiLevelType w:val="hybridMultilevel"/>
    <w:tmpl w:val="6B4E1752"/>
    <w:lvl w:ilvl="0" w:tplc="97D0A1F8">
      <w:start w:val="1"/>
      <w:numFmt w:val="decimal"/>
      <w:lvlText w:val="%1°"/>
      <w:lvlJc w:val="left"/>
      <w:pPr>
        <w:ind w:left="2520" w:hanging="360"/>
      </w:pPr>
      <w:rPr>
        <w:rFonts w:cstheme="minorBidi" w:hint="default"/>
        <w:b w:val="0"/>
        <w:bCs/>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87" w15:restartNumberingAfterBreak="0">
    <w:nsid w:val="60944DC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0A13FE0"/>
    <w:multiLevelType w:val="hybridMultilevel"/>
    <w:tmpl w:val="6E1CA776"/>
    <w:lvl w:ilvl="0" w:tplc="DA382576">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9" w15:restartNumberingAfterBreak="0">
    <w:nsid w:val="62AA721E"/>
    <w:multiLevelType w:val="hybridMultilevel"/>
    <w:tmpl w:val="CC1279B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62B2214D"/>
    <w:multiLevelType w:val="hybridMultilevel"/>
    <w:tmpl w:val="CC18528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1" w15:restartNumberingAfterBreak="0">
    <w:nsid w:val="674467E6"/>
    <w:multiLevelType w:val="hybridMultilevel"/>
    <w:tmpl w:val="6EA650FC"/>
    <w:lvl w:ilvl="0" w:tplc="D2360594">
      <w:start w:val="1"/>
      <w:numFmt w:val="lowerRoman"/>
      <w:lvlText w:val="%1)"/>
      <w:lvlJc w:val="left"/>
      <w:pPr>
        <w:ind w:left="3960" w:hanging="360"/>
      </w:pPr>
      <w:rPr>
        <w:rFonts w:hint="default"/>
      </w:rPr>
    </w:lvl>
    <w:lvl w:ilvl="1" w:tplc="08130019" w:tentative="1">
      <w:start w:val="1"/>
      <w:numFmt w:val="lowerLetter"/>
      <w:lvlText w:val="%2."/>
      <w:lvlJc w:val="left"/>
      <w:pPr>
        <w:ind w:left="4680" w:hanging="360"/>
      </w:pPr>
    </w:lvl>
    <w:lvl w:ilvl="2" w:tplc="0813001B" w:tentative="1">
      <w:start w:val="1"/>
      <w:numFmt w:val="lowerRoman"/>
      <w:lvlText w:val="%3."/>
      <w:lvlJc w:val="right"/>
      <w:pPr>
        <w:ind w:left="5400" w:hanging="180"/>
      </w:pPr>
    </w:lvl>
    <w:lvl w:ilvl="3" w:tplc="0813000F" w:tentative="1">
      <w:start w:val="1"/>
      <w:numFmt w:val="decimal"/>
      <w:lvlText w:val="%4."/>
      <w:lvlJc w:val="left"/>
      <w:pPr>
        <w:ind w:left="6120" w:hanging="360"/>
      </w:pPr>
    </w:lvl>
    <w:lvl w:ilvl="4" w:tplc="08130019" w:tentative="1">
      <w:start w:val="1"/>
      <w:numFmt w:val="lowerLetter"/>
      <w:lvlText w:val="%5."/>
      <w:lvlJc w:val="left"/>
      <w:pPr>
        <w:ind w:left="6840" w:hanging="360"/>
      </w:pPr>
    </w:lvl>
    <w:lvl w:ilvl="5" w:tplc="0813001B" w:tentative="1">
      <w:start w:val="1"/>
      <w:numFmt w:val="lowerRoman"/>
      <w:lvlText w:val="%6."/>
      <w:lvlJc w:val="right"/>
      <w:pPr>
        <w:ind w:left="7560" w:hanging="180"/>
      </w:pPr>
    </w:lvl>
    <w:lvl w:ilvl="6" w:tplc="0813000F" w:tentative="1">
      <w:start w:val="1"/>
      <w:numFmt w:val="decimal"/>
      <w:lvlText w:val="%7."/>
      <w:lvlJc w:val="left"/>
      <w:pPr>
        <w:ind w:left="8280" w:hanging="360"/>
      </w:pPr>
    </w:lvl>
    <w:lvl w:ilvl="7" w:tplc="08130019" w:tentative="1">
      <w:start w:val="1"/>
      <w:numFmt w:val="lowerLetter"/>
      <w:lvlText w:val="%8."/>
      <w:lvlJc w:val="left"/>
      <w:pPr>
        <w:ind w:left="9000" w:hanging="360"/>
      </w:pPr>
    </w:lvl>
    <w:lvl w:ilvl="8" w:tplc="0813001B" w:tentative="1">
      <w:start w:val="1"/>
      <w:numFmt w:val="lowerRoman"/>
      <w:lvlText w:val="%9."/>
      <w:lvlJc w:val="right"/>
      <w:pPr>
        <w:ind w:left="9720" w:hanging="180"/>
      </w:pPr>
    </w:lvl>
  </w:abstractNum>
  <w:abstractNum w:abstractNumId="92" w15:restartNumberingAfterBreak="0">
    <w:nsid w:val="674754BE"/>
    <w:multiLevelType w:val="multilevel"/>
    <w:tmpl w:val="A4F4AF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7754EE3"/>
    <w:multiLevelType w:val="hybridMultilevel"/>
    <w:tmpl w:val="ED3A8E6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67CA6D3C"/>
    <w:multiLevelType w:val="hybridMultilevel"/>
    <w:tmpl w:val="EF72B1B8"/>
    <w:lvl w:ilvl="0" w:tplc="08130017">
      <w:start w:val="1"/>
      <w:numFmt w:val="lowerLetter"/>
      <w:lvlText w:val="%1)"/>
      <w:lvlJc w:val="left"/>
      <w:pPr>
        <w:ind w:left="1854" w:hanging="360"/>
      </w:pPr>
      <w:rPr>
        <w:rFonts w:hint="default"/>
      </w:r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95" w15:restartNumberingAfterBreak="0">
    <w:nsid w:val="67CC4AB6"/>
    <w:multiLevelType w:val="hybridMultilevel"/>
    <w:tmpl w:val="7E74BCF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69A232A2"/>
    <w:multiLevelType w:val="hybridMultilevel"/>
    <w:tmpl w:val="A0021B7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6E3C303C"/>
    <w:multiLevelType w:val="hybridMultilevel"/>
    <w:tmpl w:val="C848F8AE"/>
    <w:lvl w:ilvl="0" w:tplc="D2360594">
      <w:start w:val="1"/>
      <w:numFmt w:val="lowerRoman"/>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8" w15:restartNumberingAfterBreak="0">
    <w:nsid w:val="6E8B1001"/>
    <w:multiLevelType w:val="hybridMultilevel"/>
    <w:tmpl w:val="6C9ACEC6"/>
    <w:lvl w:ilvl="0" w:tplc="F2401B6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9" w15:restartNumberingAfterBreak="0">
    <w:nsid w:val="70011A27"/>
    <w:multiLevelType w:val="hybridMultilevel"/>
    <w:tmpl w:val="D5440BB8"/>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713438D4"/>
    <w:multiLevelType w:val="hybridMultilevel"/>
    <w:tmpl w:val="7E74BCF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15:restartNumberingAfterBreak="0">
    <w:nsid w:val="73740329"/>
    <w:multiLevelType w:val="hybridMultilevel"/>
    <w:tmpl w:val="70E8093E"/>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73E03A0E"/>
    <w:multiLevelType w:val="hybridMultilevel"/>
    <w:tmpl w:val="68784E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74146C42"/>
    <w:multiLevelType w:val="hybridMultilevel"/>
    <w:tmpl w:val="53AC6618"/>
    <w:lvl w:ilvl="0" w:tplc="B128D13A">
      <w:start w:val="1"/>
      <w:numFmt w:val="decimal"/>
      <w:lvlText w:val="10.%1."/>
      <w:lvlJc w:val="left"/>
      <w:pPr>
        <w:ind w:left="360" w:hanging="360"/>
      </w:pPr>
      <w:rPr>
        <w:rFonts w:hint="default"/>
        <w:b w:val="0"/>
        <w:b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4" w15:restartNumberingAfterBreak="0">
    <w:nsid w:val="78E12495"/>
    <w:multiLevelType w:val="hybridMultilevel"/>
    <w:tmpl w:val="24DC9496"/>
    <w:lvl w:ilvl="0" w:tplc="0813001B">
      <w:start w:val="1"/>
      <w:numFmt w:val="lowerRoman"/>
      <w:lvlText w:val="%1."/>
      <w:lvlJc w:val="right"/>
      <w:pPr>
        <w:ind w:left="2340" w:hanging="360"/>
      </w:pPr>
    </w:lvl>
    <w:lvl w:ilvl="1" w:tplc="08130019" w:tentative="1">
      <w:start w:val="1"/>
      <w:numFmt w:val="lowerLetter"/>
      <w:lvlText w:val="%2."/>
      <w:lvlJc w:val="left"/>
      <w:pPr>
        <w:ind w:left="3060" w:hanging="360"/>
      </w:pPr>
    </w:lvl>
    <w:lvl w:ilvl="2" w:tplc="0813001B" w:tentative="1">
      <w:start w:val="1"/>
      <w:numFmt w:val="lowerRoman"/>
      <w:lvlText w:val="%3."/>
      <w:lvlJc w:val="right"/>
      <w:pPr>
        <w:ind w:left="3780" w:hanging="180"/>
      </w:pPr>
    </w:lvl>
    <w:lvl w:ilvl="3" w:tplc="0813000F" w:tentative="1">
      <w:start w:val="1"/>
      <w:numFmt w:val="decimal"/>
      <w:lvlText w:val="%4."/>
      <w:lvlJc w:val="left"/>
      <w:pPr>
        <w:ind w:left="4500" w:hanging="360"/>
      </w:pPr>
    </w:lvl>
    <w:lvl w:ilvl="4" w:tplc="08130019" w:tentative="1">
      <w:start w:val="1"/>
      <w:numFmt w:val="lowerLetter"/>
      <w:lvlText w:val="%5."/>
      <w:lvlJc w:val="left"/>
      <w:pPr>
        <w:ind w:left="5220" w:hanging="360"/>
      </w:pPr>
    </w:lvl>
    <w:lvl w:ilvl="5" w:tplc="0813001B" w:tentative="1">
      <w:start w:val="1"/>
      <w:numFmt w:val="lowerRoman"/>
      <w:lvlText w:val="%6."/>
      <w:lvlJc w:val="right"/>
      <w:pPr>
        <w:ind w:left="5940" w:hanging="180"/>
      </w:pPr>
    </w:lvl>
    <w:lvl w:ilvl="6" w:tplc="0813000F" w:tentative="1">
      <w:start w:val="1"/>
      <w:numFmt w:val="decimal"/>
      <w:lvlText w:val="%7."/>
      <w:lvlJc w:val="left"/>
      <w:pPr>
        <w:ind w:left="6660" w:hanging="360"/>
      </w:pPr>
    </w:lvl>
    <w:lvl w:ilvl="7" w:tplc="08130019" w:tentative="1">
      <w:start w:val="1"/>
      <w:numFmt w:val="lowerLetter"/>
      <w:lvlText w:val="%8."/>
      <w:lvlJc w:val="left"/>
      <w:pPr>
        <w:ind w:left="7380" w:hanging="360"/>
      </w:pPr>
    </w:lvl>
    <w:lvl w:ilvl="8" w:tplc="0813001B" w:tentative="1">
      <w:start w:val="1"/>
      <w:numFmt w:val="lowerRoman"/>
      <w:lvlText w:val="%9."/>
      <w:lvlJc w:val="right"/>
      <w:pPr>
        <w:ind w:left="8100" w:hanging="180"/>
      </w:pPr>
    </w:lvl>
  </w:abstractNum>
  <w:abstractNum w:abstractNumId="105" w15:restartNumberingAfterBreak="0">
    <w:nsid w:val="78FD4D98"/>
    <w:multiLevelType w:val="hybridMultilevel"/>
    <w:tmpl w:val="7E74BCF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7CEC4A44"/>
    <w:multiLevelType w:val="hybridMultilevel"/>
    <w:tmpl w:val="9DFA1CA8"/>
    <w:lvl w:ilvl="0" w:tplc="0813001B">
      <w:start w:val="1"/>
      <w:numFmt w:val="lowerRoman"/>
      <w:lvlText w:val="%1."/>
      <w:lvlJc w:val="righ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07" w15:restartNumberingAfterBreak="0">
    <w:nsid w:val="7E542E6B"/>
    <w:multiLevelType w:val="hybridMultilevel"/>
    <w:tmpl w:val="F4F88848"/>
    <w:lvl w:ilvl="0" w:tplc="4D6C992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8" w15:restartNumberingAfterBreak="0">
    <w:nsid w:val="7F495E7D"/>
    <w:multiLevelType w:val="hybridMultilevel"/>
    <w:tmpl w:val="66EA96A4"/>
    <w:lvl w:ilvl="0" w:tplc="08130001">
      <w:start w:val="1"/>
      <w:numFmt w:val="bullet"/>
      <w:lvlText w:val=""/>
      <w:lvlJc w:val="left"/>
      <w:pPr>
        <w:ind w:left="3638" w:hanging="360"/>
      </w:pPr>
      <w:rPr>
        <w:rFonts w:ascii="Symbol" w:hAnsi="Symbol" w:hint="default"/>
      </w:rPr>
    </w:lvl>
    <w:lvl w:ilvl="1" w:tplc="08130003" w:tentative="1">
      <w:start w:val="1"/>
      <w:numFmt w:val="bullet"/>
      <w:lvlText w:val="o"/>
      <w:lvlJc w:val="left"/>
      <w:pPr>
        <w:ind w:left="4358" w:hanging="360"/>
      </w:pPr>
      <w:rPr>
        <w:rFonts w:ascii="Courier New" w:hAnsi="Courier New" w:cs="Courier New" w:hint="default"/>
      </w:rPr>
    </w:lvl>
    <w:lvl w:ilvl="2" w:tplc="08130005" w:tentative="1">
      <w:start w:val="1"/>
      <w:numFmt w:val="bullet"/>
      <w:lvlText w:val=""/>
      <w:lvlJc w:val="left"/>
      <w:pPr>
        <w:ind w:left="5078" w:hanging="360"/>
      </w:pPr>
      <w:rPr>
        <w:rFonts w:ascii="Wingdings" w:hAnsi="Wingdings" w:hint="default"/>
      </w:rPr>
    </w:lvl>
    <w:lvl w:ilvl="3" w:tplc="08130001" w:tentative="1">
      <w:start w:val="1"/>
      <w:numFmt w:val="bullet"/>
      <w:lvlText w:val=""/>
      <w:lvlJc w:val="left"/>
      <w:pPr>
        <w:ind w:left="5798" w:hanging="360"/>
      </w:pPr>
      <w:rPr>
        <w:rFonts w:ascii="Symbol" w:hAnsi="Symbol" w:hint="default"/>
      </w:rPr>
    </w:lvl>
    <w:lvl w:ilvl="4" w:tplc="08130003" w:tentative="1">
      <w:start w:val="1"/>
      <w:numFmt w:val="bullet"/>
      <w:lvlText w:val="o"/>
      <w:lvlJc w:val="left"/>
      <w:pPr>
        <w:ind w:left="6518" w:hanging="360"/>
      </w:pPr>
      <w:rPr>
        <w:rFonts w:ascii="Courier New" w:hAnsi="Courier New" w:cs="Courier New" w:hint="default"/>
      </w:rPr>
    </w:lvl>
    <w:lvl w:ilvl="5" w:tplc="08130005" w:tentative="1">
      <w:start w:val="1"/>
      <w:numFmt w:val="bullet"/>
      <w:lvlText w:val=""/>
      <w:lvlJc w:val="left"/>
      <w:pPr>
        <w:ind w:left="7238" w:hanging="360"/>
      </w:pPr>
      <w:rPr>
        <w:rFonts w:ascii="Wingdings" w:hAnsi="Wingdings" w:hint="default"/>
      </w:rPr>
    </w:lvl>
    <w:lvl w:ilvl="6" w:tplc="08130001" w:tentative="1">
      <w:start w:val="1"/>
      <w:numFmt w:val="bullet"/>
      <w:lvlText w:val=""/>
      <w:lvlJc w:val="left"/>
      <w:pPr>
        <w:ind w:left="7958" w:hanging="360"/>
      </w:pPr>
      <w:rPr>
        <w:rFonts w:ascii="Symbol" w:hAnsi="Symbol" w:hint="default"/>
      </w:rPr>
    </w:lvl>
    <w:lvl w:ilvl="7" w:tplc="08130003" w:tentative="1">
      <w:start w:val="1"/>
      <w:numFmt w:val="bullet"/>
      <w:lvlText w:val="o"/>
      <w:lvlJc w:val="left"/>
      <w:pPr>
        <w:ind w:left="8678" w:hanging="360"/>
      </w:pPr>
      <w:rPr>
        <w:rFonts w:ascii="Courier New" w:hAnsi="Courier New" w:cs="Courier New" w:hint="default"/>
      </w:rPr>
    </w:lvl>
    <w:lvl w:ilvl="8" w:tplc="08130005" w:tentative="1">
      <w:start w:val="1"/>
      <w:numFmt w:val="bullet"/>
      <w:lvlText w:val=""/>
      <w:lvlJc w:val="left"/>
      <w:pPr>
        <w:ind w:left="9398" w:hanging="360"/>
      </w:pPr>
      <w:rPr>
        <w:rFonts w:ascii="Wingdings" w:hAnsi="Wingdings" w:hint="default"/>
      </w:rPr>
    </w:lvl>
  </w:abstractNum>
  <w:num w:numId="1">
    <w:abstractNumId w:val="43"/>
  </w:num>
  <w:num w:numId="2">
    <w:abstractNumId w:val="78"/>
  </w:num>
  <w:num w:numId="3">
    <w:abstractNumId w:val="4"/>
  </w:num>
  <w:num w:numId="4">
    <w:abstractNumId w:val="8"/>
  </w:num>
  <w:num w:numId="5">
    <w:abstractNumId w:val="84"/>
  </w:num>
  <w:num w:numId="6">
    <w:abstractNumId w:val="58"/>
  </w:num>
  <w:num w:numId="7">
    <w:abstractNumId w:val="46"/>
  </w:num>
  <w:num w:numId="8">
    <w:abstractNumId w:val="71"/>
  </w:num>
  <w:num w:numId="9">
    <w:abstractNumId w:val="103"/>
  </w:num>
  <w:num w:numId="10">
    <w:abstractNumId w:val="60"/>
  </w:num>
  <w:num w:numId="11">
    <w:abstractNumId w:val="32"/>
  </w:num>
  <w:num w:numId="12">
    <w:abstractNumId w:val="49"/>
  </w:num>
  <w:num w:numId="13">
    <w:abstractNumId w:val="1"/>
  </w:num>
  <w:num w:numId="14">
    <w:abstractNumId w:val="75"/>
  </w:num>
  <w:num w:numId="15">
    <w:abstractNumId w:val="15"/>
  </w:num>
  <w:num w:numId="16">
    <w:abstractNumId w:val="80"/>
  </w:num>
  <w:num w:numId="17">
    <w:abstractNumId w:val="57"/>
  </w:num>
  <w:num w:numId="18">
    <w:abstractNumId w:val="44"/>
  </w:num>
  <w:num w:numId="19">
    <w:abstractNumId w:val="104"/>
  </w:num>
  <w:num w:numId="20">
    <w:abstractNumId w:val="7"/>
  </w:num>
  <w:num w:numId="21">
    <w:abstractNumId w:val="41"/>
  </w:num>
  <w:num w:numId="22">
    <w:abstractNumId w:val="106"/>
  </w:num>
  <w:num w:numId="23">
    <w:abstractNumId w:val="50"/>
  </w:num>
  <w:num w:numId="24">
    <w:abstractNumId w:val="53"/>
  </w:num>
  <w:num w:numId="25">
    <w:abstractNumId w:val="21"/>
  </w:num>
  <w:num w:numId="26">
    <w:abstractNumId w:val="67"/>
  </w:num>
  <w:num w:numId="27">
    <w:abstractNumId w:val="79"/>
  </w:num>
  <w:num w:numId="28">
    <w:abstractNumId w:val="92"/>
  </w:num>
  <w:num w:numId="29">
    <w:abstractNumId w:val="5"/>
  </w:num>
  <w:num w:numId="30">
    <w:abstractNumId w:val="61"/>
  </w:num>
  <w:num w:numId="31">
    <w:abstractNumId w:val="97"/>
  </w:num>
  <w:num w:numId="32">
    <w:abstractNumId w:val="18"/>
  </w:num>
  <w:num w:numId="33">
    <w:abstractNumId w:val="101"/>
  </w:num>
  <w:num w:numId="34">
    <w:abstractNumId w:val="23"/>
  </w:num>
  <w:num w:numId="35">
    <w:abstractNumId w:val="87"/>
  </w:num>
  <w:num w:numId="36">
    <w:abstractNumId w:val="94"/>
  </w:num>
  <w:num w:numId="37">
    <w:abstractNumId w:val="20"/>
  </w:num>
  <w:num w:numId="38">
    <w:abstractNumId w:val="0"/>
  </w:num>
  <w:num w:numId="39">
    <w:abstractNumId w:val="88"/>
  </w:num>
  <w:num w:numId="40">
    <w:abstractNumId w:val="35"/>
  </w:num>
  <w:num w:numId="41">
    <w:abstractNumId w:val="99"/>
  </w:num>
  <w:num w:numId="42">
    <w:abstractNumId w:val="11"/>
  </w:num>
  <w:num w:numId="43">
    <w:abstractNumId w:val="59"/>
  </w:num>
  <w:num w:numId="44">
    <w:abstractNumId w:val="68"/>
  </w:num>
  <w:num w:numId="45">
    <w:abstractNumId w:val="74"/>
  </w:num>
  <w:num w:numId="46">
    <w:abstractNumId w:val="73"/>
  </w:num>
  <w:num w:numId="47">
    <w:abstractNumId w:val="36"/>
  </w:num>
  <w:num w:numId="48">
    <w:abstractNumId w:val="39"/>
  </w:num>
  <w:num w:numId="49">
    <w:abstractNumId w:val="65"/>
  </w:num>
  <w:num w:numId="50">
    <w:abstractNumId w:val="63"/>
  </w:num>
  <w:num w:numId="51">
    <w:abstractNumId w:val="83"/>
  </w:num>
  <w:num w:numId="52">
    <w:abstractNumId w:val="91"/>
  </w:num>
  <w:num w:numId="53">
    <w:abstractNumId w:val="6"/>
  </w:num>
  <w:num w:numId="54">
    <w:abstractNumId w:val="82"/>
  </w:num>
  <w:num w:numId="55">
    <w:abstractNumId w:val="55"/>
  </w:num>
  <w:num w:numId="56">
    <w:abstractNumId w:val="12"/>
  </w:num>
  <w:num w:numId="57">
    <w:abstractNumId w:val="86"/>
  </w:num>
  <w:num w:numId="58">
    <w:abstractNumId w:val="13"/>
  </w:num>
  <w:num w:numId="59">
    <w:abstractNumId w:val="108"/>
  </w:num>
  <w:num w:numId="60">
    <w:abstractNumId w:val="26"/>
  </w:num>
  <w:num w:numId="61">
    <w:abstractNumId w:val="28"/>
  </w:num>
  <w:num w:numId="62">
    <w:abstractNumId w:val="34"/>
  </w:num>
  <w:num w:numId="63">
    <w:abstractNumId w:val="25"/>
  </w:num>
  <w:num w:numId="64">
    <w:abstractNumId w:val="70"/>
  </w:num>
  <w:num w:numId="65">
    <w:abstractNumId w:val="38"/>
  </w:num>
  <w:num w:numId="66">
    <w:abstractNumId w:val="93"/>
  </w:num>
  <w:num w:numId="67">
    <w:abstractNumId w:val="10"/>
  </w:num>
  <w:num w:numId="68">
    <w:abstractNumId w:val="96"/>
  </w:num>
  <w:num w:numId="69">
    <w:abstractNumId w:val="33"/>
  </w:num>
  <w:num w:numId="70">
    <w:abstractNumId w:val="66"/>
  </w:num>
  <w:num w:numId="71">
    <w:abstractNumId w:val="77"/>
  </w:num>
  <w:num w:numId="72">
    <w:abstractNumId w:val="107"/>
  </w:num>
  <w:num w:numId="73">
    <w:abstractNumId w:val="56"/>
  </w:num>
  <w:num w:numId="74">
    <w:abstractNumId w:val="64"/>
  </w:num>
  <w:num w:numId="75">
    <w:abstractNumId w:val="48"/>
  </w:num>
  <w:num w:numId="76">
    <w:abstractNumId w:val="3"/>
  </w:num>
  <w:num w:numId="77">
    <w:abstractNumId w:val="81"/>
  </w:num>
  <w:num w:numId="78">
    <w:abstractNumId w:val="42"/>
  </w:num>
  <w:num w:numId="79">
    <w:abstractNumId w:val="72"/>
  </w:num>
  <w:num w:numId="80">
    <w:abstractNumId w:val="30"/>
  </w:num>
  <w:num w:numId="81">
    <w:abstractNumId w:val="19"/>
  </w:num>
  <w:num w:numId="82">
    <w:abstractNumId w:val="52"/>
  </w:num>
  <w:num w:numId="83">
    <w:abstractNumId w:val="90"/>
  </w:num>
  <w:num w:numId="84">
    <w:abstractNumId w:val="27"/>
  </w:num>
  <w:num w:numId="85">
    <w:abstractNumId w:val="45"/>
  </w:num>
  <w:num w:numId="86">
    <w:abstractNumId w:val="47"/>
  </w:num>
  <w:num w:numId="87">
    <w:abstractNumId w:val="98"/>
  </w:num>
  <w:num w:numId="88">
    <w:abstractNumId w:val="17"/>
  </w:num>
  <w:num w:numId="89">
    <w:abstractNumId w:val="76"/>
  </w:num>
  <w:num w:numId="90">
    <w:abstractNumId w:val="89"/>
  </w:num>
  <w:num w:numId="91">
    <w:abstractNumId w:val="102"/>
  </w:num>
  <w:num w:numId="92">
    <w:abstractNumId w:val="9"/>
  </w:num>
  <w:num w:numId="93">
    <w:abstractNumId w:val="85"/>
  </w:num>
  <w:num w:numId="94">
    <w:abstractNumId w:val="14"/>
  </w:num>
  <w:num w:numId="95">
    <w:abstractNumId w:val="51"/>
  </w:num>
  <w:num w:numId="96">
    <w:abstractNumId w:val="37"/>
  </w:num>
  <w:num w:numId="97">
    <w:abstractNumId w:val="24"/>
  </w:num>
  <w:num w:numId="98">
    <w:abstractNumId w:val="40"/>
  </w:num>
  <w:num w:numId="99">
    <w:abstractNumId w:val="54"/>
  </w:num>
  <w:num w:numId="100">
    <w:abstractNumId w:val="69"/>
  </w:num>
  <w:num w:numId="101">
    <w:abstractNumId w:val="29"/>
  </w:num>
  <w:num w:numId="102">
    <w:abstractNumId w:val="2"/>
  </w:num>
  <w:num w:numId="103">
    <w:abstractNumId w:val="62"/>
  </w:num>
  <w:num w:numId="104">
    <w:abstractNumId w:val="31"/>
  </w:num>
  <w:num w:numId="105">
    <w:abstractNumId w:val="95"/>
  </w:num>
  <w:num w:numId="106">
    <w:abstractNumId w:val="100"/>
  </w:num>
  <w:num w:numId="107">
    <w:abstractNumId w:val="105"/>
  </w:num>
  <w:num w:numId="108">
    <w:abstractNumId w:val="22"/>
  </w:num>
  <w:num w:numId="109">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20"/>
    <w:rsid w:val="00000A6C"/>
    <w:rsid w:val="0000406B"/>
    <w:rsid w:val="00007DB6"/>
    <w:rsid w:val="00016221"/>
    <w:rsid w:val="00025809"/>
    <w:rsid w:val="000338EA"/>
    <w:rsid w:val="000341AC"/>
    <w:rsid w:val="00034DF0"/>
    <w:rsid w:val="00040B5F"/>
    <w:rsid w:val="00052CEF"/>
    <w:rsid w:val="00055AEF"/>
    <w:rsid w:val="000614A5"/>
    <w:rsid w:val="000644CD"/>
    <w:rsid w:val="00064881"/>
    <w:rsid w:val="00066BF3"/>
    <w:rsid w:val="00071C0F"/>
    <w:rsid w:val="0007234F"/>
    <w:rsid w:val="0007249C"/>
    <w:rsid w:val="00083C21"/>
    <w:rsid w:val="000850DF"/>
    <w:rsid w:val="00086709"/>
    <w:rsid w:val="000919E1"/>
    <w:rsid w:val="00092589"/>
    <w:rsid w:val="000956CB"/>
    <w:rsid w:val="0009656B"/>
    <w:rsid w:val="000A068D"/>
    <w:rsid w:val="000A0E73"/>
    <w:rsid w:val="000A160C"/>
    <w:rsid w:val="000A64C2"/>
    <w:rsid w:val="000B282C"/>
    <w:rsid w:val="000B6C59"/>
    <w:rsid w:val="000C2199"/>
    <w:rsid w:val="000C7793"/>
    <w:rsid w:val="000D3D88"/>
    <w:rsid w:val="000D4437"/>
    <w:rsid w:val="000D4B7A"/>
    <w:rsid w:val="000D537B"/>
    <w:rsid w:val="000E04CB"/>
    <w:rsid w:val="000E2E35"/>
    <w:rsid w:val="000E5D9F"/>
    <w:rsid w:val="000E7E1B"/>
    <w:rsid w:val="001027F4"/>
    <w:rsid w:val="0010516A"/>
    <w:rsid w:val="00107092"/>
    <w:rsid w:val="00107187"/>
    <w:rsid w:val="00112029"/>
    <w:rsid w:val="001135A4"/>
    <w:rsid w:val="0012001A"/>
    <w:rsid w:val="00120091"/>
    <w:rsid w:val="00121940"/>
    <w:rsid w:val="0012418E"/>
    <w:rsid w:val="001241A7"/>
    <w:rsid w:val="00125110"/>
    <w:rsid w:val="00125CA0"/>
    <w:rsid w:val="00126515"/>
    <w:rsid w:val="00126D08"/>
    <w:rsid w:val="00130AF0"/>
    <w:rsid w:val="00130C96"/>
    <w:rsid w:val="00132C55"/>
    <w:rsid w:val="00132CD6"/>
    <w:rsid w:val="00134906"/>
    <w:rsid w:val="0014121C"/>
    <w:rsid w:val="00143B06"/>
    <w:rsid w:val="00147914"/>
    <w:rsid w:val="00161ED1"/>
    <w:rsid w:val="00164D1E"/>
    <w:rsid w:val="001814F7"/>
    <w:rsid w:val="00181720"/>
    <w:rsid w:val="001821B6"/>
    <w:rsid w:val="001876A5"/>
    <w:rsid w:val="00197067"/>
    <w:rsid w:val="001A4588"/>
    <w:rsid w:val="001B0170"/>
    <w:rsid w:val="001B2884"/>
    <w:rsid w:val="001B5935"/>
    <w:rsid w:val="001B606D"/>
    <w:rsid w:val="001C1FBA"/>
    <w:rsid w:val="001C23EA"/>
    <w:rsid w:val="001C2718"/>
    <w:rsid w:val="001C47E8"/>
    <w:rsid w:val="001D175B"/>
    <w:rsid w:val="001D6B5B"/>
    <w:rsid w:val="001E0D35"/>
    <w:rsid w:val="001E29AB"/>
    <w:rsid w:val="001E2F1A"/>
    <w:rsid w:val="001E3277"/>
    <w:rsid w:val="001E39EA"/>
    <w:rsid w:val="001E4ADE"/>
    <w:rsid w:val="001E4DD0"/>
    <w:rsid w:val="001F1025"/>
    <w:rsid w:val="001F12BC"/>
    <w:rsid w:val="001F2859"/>
    <w:rsid w:val="001F323E"/>
    <w:rsid w:val="001F5F8A"/>
    <w:rsid w:val="001F6A49"/>
    <w:rsid w:val="002007FD"/>
    <w:rsid w:val="00201646"/>
    <w:rsid w:val="00202B30"/>
    <w:rsid w:val="0020328D"/>
    <w:rsid w:val="00204797"/>
    <w:rsid w:val="00204BE7"/>
    <w:rsid w:val="00206A46"/>
    <w:rsid w:val="00217EFF"/>
    <w:rsid w:val="00221C76"/>
    <w:rsid w:val="002242C9"/>
    <w:rsid w:val="00226796"/>
    <w:rsid w:val="002274D4"/>
    <w:rsid w:val="00230001"/>
    <w:rsid w:val="00231562"/>
    <w:rsid w:val="00231D09"/>
    <w:rsid w:val="00246FF6"/>
    <w:rsid w:val="0025458D"/>
    <w:rsid w:val="00257B78"/>
    <w:rsid w:val="002624B7"/>
    <w:rsid w:val="002678EF"/>
    <w:rsid w:val="0027296E"/>
    <w:rsid w:val="00274A83"/>
    <w:rsid w:val="002807DD"/>
    <w:rsid w:val="00281398"/>
    <w:rsid w:val="0028235D"/>
    <w:rsid w:val="00282FC7"/>
    <w:rsid w:val="00286965"/>
    <w:rsid w:val="00297EF1"/>
    <w:rsid w:val="002A3B80"/>
    <w:rsid w:val="002B2552"/>
    <w:rsid w:val="002B7738"/>
    <w:rsid w:val="002C1472"/>
    <w:rsid w:val="002C6EC3"/>
    <w:rsid w:val="002D28EB"/>
    <w:rsid w:val="002E16A2"/>
    <w:rsid w:val="002E1965"/>
    <w:rsid w:val="002F0367"/>
    <w:rsid w:val="002F0D95"/>
    <w:rsid w:val="002F3759"/>
    <w:rsid w:val="0030399F"/>
    <w:rsid w:val="00303A1D"/>
    <w:rsid w:val="00307A0B"/>
    <w:rsid w:val="00310334"/>
    <w:rsid w:val="003109D9"/>
    <w:rsid w:val="003157E2"/>
    <w:rsid w:val="00316559"/>
    <w:rsid w:val="003223B0"/>
    <w:rsid w:val="00322633"/>
    <w:rsid w:val="00333409"/>
    <w:rsid w:val="003342AE"/>
    <w:rsid w:val="00342E98"/>
    <w:rsid w:val="0034728F"/>
    <w:rsid w:val="003474D5"/>
    <w:rsid w:val="00350782"/>
    <w:rsid w:val="00350E30"/>
    <w:rsid w:val="00354E2F"/>
    <w:rsid w:val="00355773"/>
    <w:rsid w:val="0035648F"/>
    <w:rsid w:val="00356C2E"/>
    <w:rsid w:val="003618B3"/>
    <w:rsid w:val="003647EE"/>
    <w:rsid w:val="00365F41"/>
    <w:rsid w:val="0037554E"/>
    <w:rsid w:val="0037798D"/>
    <w:rsid w:val="00377B59"/>
    <w:rsid w:val="00377D05"/>
    <w:rsid w:val="00384485"/>
    <w:rsid w:val="00384CDA"/>
    <w:rsid w:val="00387FE6"/>
    <w:rsid w:val="0039093F"/>
    <w:rsid w:val="003927AC"/>
    <w:rsid w:val="00393C9C"/>
    <w:rsid w:val="00394598"/>
    <w:rsid w:val="003945AC"/>
    <w:rsid w:val="0039532E"/>
    <w:rsid w:val="00395533"/>
    <w:rsid w:val="003959F8"/>
    <w:rsid w:val="003A1A9C"/>
    <w:rsid w:val="003A1E70"/>
    <w:rsid w:val="003A51D8"/>
    <w:rsid w:val="003A6C04"/>
    <w:rsid w:val="003B0F48"/>
    <w:rsid w:val="003B58F2"/>
    <w:rsid w:val="003C05DD"/>
    <w:rsid w:val="003C1E92"/>
    <w:rsid w:val="003C5C7E"/>
    <w:rsid w:val="003D3ECE"/>
    <w:rsid w:val="003D3F3C"/>
    <w:rsid w:val="003E07DA"/>
    <w:rsid w:val="003E2BAD"/>
    <w:rsid w:val="003F0A9C"/>
    <w:rsid w:val="003F61BB"/>
    <w:rsid w:val="0040440F"/>
    <w:rsid w:val="00406072"/>
    <w:rsid w:val="004105D7"/>
    <w:rsid w:val="0041127D"/>
    <w:rsid w:val="0041366D"/>
    <w:rsid w:val="00422494"/>
    <w:rsid w:val="00426A20"/>
    <w:rsid w:val="00436E45"/>
    <w:rsid w:val="00443587"/>
    <w:rsid w:val="00446C90"/>
    <w:rsid w:val="004508D4"/>
    <w:rsid w:val="004520A8"/>
    <w:rsid w:val="0045250C"/>
    <w:rsid w:val="004527D3"/>
    <w:rsid w:val="00456265"/>
    <w:rsid w:val="00457448"/>
    <w:rsid w:val="00462924"/>
    <w:rsid w:val="00471525"/>
    <w:rsid w:val="00471E7D"/>
    <w:rsid w:val="004805EC"/>
    <w:rsid w:val="00480A41"/>
    <w:rsid w:val="00482C21"/>
    <w:rsid w:val="004958A4"/>
    <w:rsid w:val="00496CAD"/>
    <w:rsid w:val="004A1DDC"/>
    <w:rsid w:val="004B06B9"/>
    <w:rsid w:val="004B0A43"/>
    <w:rsid w:val="004B55A3"/>
    <w:rsid w:val="004B745D"/>
    <w:rsid w:val="004C2687"/>
    <w:rsid w:val="004C3222"/>
    <w:rsid w:val="004C3F87"/>
    <w:rsid w:val="004C55E3"/>
    <w:rsid w:val="004C5766"/>
    <w:rsid w:val="004C7F13"/>
    <w:rsid w:val="004D2F93"/>
    <w:rsid w:val="004D4CCB"/>
    <w:rsid w:val="004E1921"/>
    <w:rsid w:val="004E28A9"/>
    <w:rsid w:val="004E5464"/>
    <w:rsid w:val="004F0F02"/>
    <w:rsid w:val="004F1C07"/>
    <w:rsid w:val="004F1F79"/>
    <w:rsid w:val="004F46B6"/>
    <w:rsid w:val="004F5A38"/>
    <w:rsid w:val="004F61C7"/>
    <w:rsid w:val="004F6F9A"/>
    <w:rsid w:val="004F7BB1"/>
    <w:rsid w:val="00502A41"/>
    <w:rsid w:val="00503C46"/>
    <w:rsid w:val="00504611"/>
    <w:rsid w:val="00510498"/>
    <w:rsid w:val="00514D97"/>
    <w:rsid w:val="00516C8E"/>
    <w:rsid w:val="00516F93"/>
    <w:rsid w:val="0052061C"/>
    <w:rsid w:val="00520D60"/>
    <w:rsid w:val="00522487"/>
    <w:rsid w:val="005237FD"/>
    <w:rsid w:val="00526595"/>
    <w:rsid w:val="00527124"/>
    <w:rsid w:val="00532720"/>
    <w:rsid w:val="005353A1"/>
    <w:rsid w:val="005405C0"/>
    <w:rsid w:val="00547027"/>
    <w:rsid w:val="00550372"/>
    <w:rsid w:val="00553F64"/>
    <w:rsid w:val="00557BD7"/>
    <w:rsid w:val="005656A6"/>
    <w:rsid w:val="0057389E"/>
    <w:rsid w:val="00575816"/>
    <w:rsid w:val="00576260"/>
    <w:rsid w:val="005825D1"/>
    <w:rsid w:val="005835F0"/>
    <w:rsid w:val="00586959"/>
    <w:rsid w:val="00592E08"/>
    <w:rsid w:val="00595093"/>
    <w:rsid w:val="00595788"/>
    <w:rsid w:val="00596E66"/>
    <w:rsid w:val="005A21B3"/>
    <w:rsid w:val="005A274A"/>
    <w:rsid w:val="005A2F65"/>
    <w:rsid w:val="005A49B5"/>
    <w:rsid w:val="005A6F1A"/>
    <w:rsid w:val="005B1BD4"/>
    <w:rsid w:val="005B71FD"/>
    <w:rsid w:val="005B74DD"/>
    <w:rsid w:val="005C2D44"/>
    <w:rsid w:val="005C5418"/>
    <w:rsid w:val="005C65A3"/>
    <w:rsid w:val="005D2B68"/>
    <w:rsid w:val="005D472F"/>
    <w:rsid w:val="005D6BA3"/>
    <w:rsid w:val="005E47E6"/>
    <w:rsid w:val="005E75A1"/>
    <w:rsid w:val="005F3CB0"/>
    <w:rsid w:val="005F597B"/>
    <w:rsid w:val="00602BA8"/>
    <w:rsid w:val="00605C0E"/>
    <w:rsid w:val="006106AF"/>
    <w:rsid w:val="00613F7E"/>
    <w:rsid w:val="00615150"/>
    <w:rsid w:val="006156A5"/>
    <w:rsid w:val="006165D5"/>
    <w:rsid w:val="0061682A"/>
    <w:rsid w:val="006243F6"/>
    <w:rsid w:val="0062671A"/>
    <w:rsid w:val="00631D5B"/>
    <w:rsid w:val="00633106"/>
    <w:rsid w:val="00636A5B"/>
    <w:rsid w:val="00641080"/>
    <w:rsid w:val="00653566"/>
    <w:rsid w:val="00654610"/>
    <w:rsid w:val="00666DEF"/>
    <w:rsid w:val="00671009"/>
    <w:rsid w:val="00671A50"/>
    <w:rsid w:val="00671EE3"/>
    <w:rsid w:val="00672D7C"/>
    <w:rsid w:val="00673090"/>
    <w:rsid w:val="00681A25"/>
    <w:rsid w:val="0068287F"/>
    <w:rsid w:val="006835C1"/>
    <w:rsid w:val="0068412D"/>
    <w:rsid w:val="00684275"/>
    <w:rsid w:val="0068476D"/>
    <w:rsid w:val="00685C5A"/>
    <w:rsid w:val="00692EA1"/>
    <w:rsid w:val="00693355"/>
    <w:rsid w:val="006935D5"/>
    <w:rsid w:val="006A04D8"/>
    <w:rsid w:val="006A06F5"/>
    <w:rsid w:val="006A4197"/>
    <w:rsid w:val="006A611E"/>
    <w:rsid w:val="006B178D"/>
    <w:rsid w:val="006B2BDB"/>
    <w:rsid w:val="006B2E67"/>
    <w:rsid w:val="006B6F65"/>
    <w:rsid w:val="006B7969"/>
    <w:rsid w:val="006C0D4A"/>
    <w:rsid w:val="006E089A"/>
    <w:rsid w:val="006E3B8D"/>
    <w:rsid w:val="006E656E"/>
    <w:rsid w:val="006E7143"/>
    <w:rsid w:val="006E7F77"/>
    <w:rsid w:val="006F0FC7"/>
    <w:rsid w:val="00701343"/>
    <w:rsid w:val="007113F7"/>
    <w:rsid w:val="007119EA"/>
    <w:rsid w:val="007260F5"/>
    <w:rsid w:val="0072743F"/>
    <w:rsid w:val="00733AB6"/>
    <w:rsid w:val="007342DE"/>
    <w:rsid w:val="007361D2"/>
    <w:rsid w:val="0074450F"/>
    <w:rsid w:val="00745CD5"/>
    <w:rsid w:val="00747405"/>
    <w:rsid w:val="007478DF"/>
    <w:rsid w:val="0075235A"/>
    <w:rsid w:val="00755E43"/>
    <w:rsid w:val="00757663"/>
    <w:rsid w:val="00764C5D"/>
    <w:rsid w:val="00767013"/>
    <w:rsid w:val="00771DD1"/>
    <w:rsid w:val="007727D8"/>
    <w:rsid w:val="00772DA7"/>
    <w:rsid w:val="00774D5C"/>
    <w:rsid w:val="007750FE"/>
    <w:rsid w:val="007811B4"/>
    <w:rsid w:val="00781B9B"/>
    <w:rsid w:val="00782B6E"/>
    <w:rsid w:val="007918BD"/>
    <w:rsid w:val="007931AF"/>
    <w:rsid w:val="007A319F"/>
    <w:rsid w:val="007A37F6"/>
    <w:rsid w:val="007A51F8"/>
    <w:rsid w:val="007A5E24"/>
    <w:rsid w:val="007B032E"/>
    <w:rsid w:val="007B59E8"/>
    <w:rsid w:val="007C02AB"/>
    <w:rsid w:val="007C3BE9"/>
    <w:rsid w:val="007C5001"/>
    <w:rsid w:val="007C5CD4"/>
    <w:rsid w:val="007C776F"/>
    <w:rsid w:val="007E1A37"/>
    <w:rsid w:val="007E523A"/>
    <w:rsid w:val="007F24BA"/>
    <w:rsid w:val="007F5E08"/>
    <w:rsid w:val="00803B1F"/>
    <w:rsid w:val="00810CAB"/>
    <w:rsid w:val="0081515E"/>
    <w:rsid w:val="00820C81"/>
    <w:rsid w:val="008239B3"/>
    <w:rsid w:val="00823E0B"/>
    <w:rsid w:val="00824146"/>
    <w:rsid w:val="0082453B"/>
    <w:rsid w:val="00826514"/>
    <w:rsid w:val="00833499"/>
    <w:rsid w:val="00836D06"/>
    <w:rsid w:val="008376C1"/>
    <w:rsid w:val="00840ECF"/>
    <w:rsid w:val="00841138"/>
    <w:rsid w:val="00846F1D"/>
    <w:rsid w:val="008474A0"/>
    <w:rsid w:val="00851CF1"/>
    <w:rsid w:val="00855556"/>
    <w:rsid w:val="00856150"/>
    <w:rsid w:val="00857C4E"/>
    <w:rsid w:val="00866809"/>
    <w:rsid w:val="00867D3D"/>
    <w:rsid w:val="0087089B"/>
    <w:rsid w:val="0087667D"/>
    <w:rsid w:val="00880790"/>
    <w:rsid w:val="00882AAF"/>
    <w:rsid w:val="00885137"/>
    <w:rsid w:val="00887F03"/>
    <w:rsid w:val="00891C2F"/>
    <w:rsid w:val="008937A3"/>
    <w:rsid w:val="008962F8"/>
    <w:rsid w:val="0089682D"/>
    <w:rsid w:val="008A04A9"/>
    <w:rsid w:val="008A1476"/>
    <w:rsid w:val="008A35C7"/>
    <w:rsid w:val="008B1470"/>
    <w:rsid w:val="008B4488"/>
    <w:rsid w:val="008B54F5"/>
    <w:rsid w:val="008B5F6F"/>
    <w:rsid w:val="008B6DC1"/>
    <w:rsid w:val="008C0F27"/>
    <w:rsid w:val="008C41DA"/>
    <w:rsid w:val="008C4375"/>
    <w:rsid w:val="008C56D6"/>
    <w:rsid w:val="008C682F"/>
    <w:rsid w:val="008D16AF"/>
    <w:rsid w:val="008D2E33"/>
    <w:rsid w:val="008D4644"/>
    <w:rsid w:val="008D4AE2"/>
    <w:rsid w:val="008D5A02"/>
    <w:rsid w:val="008D6B3D"/>
    <w:rsid w:val="008E06CE"/>
    <w:rsid w:val="008E15B2"/>
    <w:rsid w:val="008E1AAB"/>
    <w:rsid w:val="008E318A"/>
    <w:rsid w:val="008E5215"/>
    <w:rsid w:val="008E7592"/>
    <w:rsid w:val="008E7BCB"/>
    <w:rsid w:val="008F2907"/>
    <w:rsid w:val="009010DB"/>
    <w:rsid w:val="00910BCD"/>
    <w:rsid w:val="009112F1"/>
    <w:rsid w:val="009133A4"/>
    <w:rsid w:val="0091387C"/>
    <w:rsid w:val="009142AE"/>
    <w:rsid w:val="009165BE"/>
    <w:rsid w:val="00916AE0"/>
    <w:rsid w:val="0092177A"/>
    <w:rsid w:val="00921A51"/>
    <w:rsid w:val="00924C66"/>
    <w:rsid w:val="009333C3"/>
    <w:rsid w:val="00933ED1"/>
    <w:rsid w:val="009352D0"/>
    <w:rsid w:val="009364EA"/>
    <w:rsid w:val="009404B4"/>
    <w:rsid w:val="0094065C"/>
    <w:rsid w:val="00946418"/>
    <w:rsid w:val="00946A72"/>
    <w:rsid w:val="00950315"/>
    <w:rsid w:val="00950748"/>
    <w:rsid w:val="00952E12"/>
    <w:rsid w:val="00953B6C"/>
    <w:rsid w:val="0096002C"/>
    <w:rsid w:val="0096008F"/>
    <w:rsid w:val="009601DD"/>
    <w:rsid w:val="00963750"/>
    <w:rsid w:val="00966186"/>
    <w:rsid w:val="00967413"/>
    <w:rsid w:val="009702B3"/>
    <w:rsid w:val="0097247A"/>
    <w:rsid w:val="009734A2"/>
    <w:rsid w:val="009740A1"/>
    <w:rsid w:val="00974173"/>
    <w:rsid w:val="00974F7D"/>
    <w:rsid w:val="00976236"/>
    <w:rsid w:val="0097682E"/>
    <w:rsid w:val="00977186"/>
    <w:rsid w:val="00980961"/>
    <w:rsid w:val="009828C9"/>
    <w:rsid w:val="0098465D"/>
    <w:rsid w:val="009857BB"/>
    <w:rsid w:val="00985836"/>
    <w:rsid w:val="00992615"/>
    <w:rsid w:val="0099266D"/>
    <w:rsid w:val="00992B92"/>
    <w:rsid w:val="00995717"/>
    <w:rsid w:val="00995A7B"/>
    <w:rsid w:val="00996839"/>
    <w:rsid w:val="009A27C1"/>
    <w:rsid w:val="009A35CA"/>
    <w:rsid w:val="009A3DB9"/>
    <w:rsid w:val="009B3EE6"/>
    <w:rsid w:val="009C6826"/>
    <w:rsid w:val="009C70C9"/>
    <w:rsid w:val="009D30F2"/>
    <w:rsid w:val="009D6C2A"/>
    <w:rsid w:val="009D7F12"/>
    <w:rsid w:val="009E0B8F"/>
    <w:rsid w:val="009E51C7"/>
    <w:rsid w:val="009E5BE7"/>
    <w:rsid w:val="009E6D96"/>
    <w:rsid w:val="009E6E21"/>
    <w:rsid w:val="009E71AA"/>
    <w:rsid w:val="009E7AD0"/>
    <w:rsid w:val="009F38B6"/>
    <w:rsid w:val="009F68DC"/>
    <w:rsid w:val="009F7EAC"/>
    <w:rsid w:val="00A04499"/>
    <w:rsid w:val="00A05ECF"/>
    <w:rsid w:val="00A11679"/>
    <w:rsid w:val="00A12D32"/>
    <w:rsid w:val="00A214D5"/>
    <w:rsid w:val="00A260F1"/>
    <w:rsid w:val="00A30B57"/>
    <w:rsid w:val="00A315B9"/>
    <w:rsid w:val="00A31984"/>
    <w:rsid w:val="00A34941"/>
    <w:rsid w:val="00A35A2F"/>
    <w:rsid w:val="00A45379"/>
    <w:rsid w:val="00A45DC6"/>
    <w:rsid w:val="00A52444"/>
    <w:rsid w:val="00A528BF"/>
    <w:rsid w:val="00A61C52"/>
    <w:rsid w:val="00A61CC2"/>
    <w:rsid w:val="00A64B64"/>
    <w:rsid w:val="00A67FAD"/>
    <w:rsid w:val="00A706A4"/>
    <w:rsid w:val="00A70A09"/>
    <w:rsid w:val="00A7773A"/>
    <w:rsid w:val="00A81313"/>
    <w:rsid w:val="00A9064F"/>
    <w:rsid w:val="00A9283C"/>
    <w:rsid w:val="00A977A4"/>
    <w:rsid w:val="00AA2C26"/>
    <w:rsid w:val="00AA7CDA"/>
    <w:rsid w:val="00AB0195"/>
    <w:rsid w:val="00AB2104"/>
    <w:rsid w:val="00AB4B81"/>
    <w:rsid w:val="00AB669C"/>
    <w:rsid w:val="00AC3349"/>
    <w:rsid w:val="00AD071A"/>
    <w:rsid w:val="00AD1728"/>
    <w:rsid w:val="00AD1A1C"/>
    <w:rsid w:val="00AD5517"/>
    <w:rsid w:val="00AD59EF"/>
    <w:rsid w:val="00AD7429"/>
    <w:rsid w:val="00AE2BC4"/>
    <w:rsid w:val="00AE6B0D"/>
    <w:rsid w:val="00AF253C"/>
    <w:rsid w:val="00AF2FDF"/>
    <w:rsid w:val="00AF3F6F"/>
    <w:rsid w:val="00AF55E4"/>
    <w:rsid w:val="00B0033F"/>
    <w:rsid w:val="00B041F8"/>
    <w:rsid w:val="00B1086C"/>
    <w:rsid w:val="00B15328"/>
    <w:rsid w:val="00B15A5D"/>
    <w:rsid w:val="00B214C4"/>
    <w:rsid w:val="00B222D8"/>
    <w:rsid w:val="00B242BB"/>
    <w:rsid w:val="00B24A55"/>
    <w:rsid w:val="00B26D04"/>
    <w:rsid w:val="00B302AA"/>
    <w:rsid w:val="00B45142"/>
    <w:rsid w:val="00B46462"/>
    <w:rsid w:val="00B503BF"/>
    <w:rsid w:val="00B50681"/>
    <w:rsid w:val="00B54B70"/>
    <w:rsid w:val="00B5643C"/>
    <w:rsid w:val="00B60E62"/>
    <w:rsid w:val="00B627F0"/>
    <w:rsid w:val="00B6362D"/>
    <w:rsid w:val="00B7256F"/>
    <w:rsid w:val="00B747AE"/>
    <w:rsid w:val="00B752DB"/>
    <w:rsid w:val="00B81EAB"/>
    <w:rsid w:val="00B851A6"/>
    <w:rsid w:val="00B90E1D"/>
    <w:rsid w:val="00B97C67"/>
    <w:rsid w:val="00BA045F"/>
    <w:rsid w:val="00BA354F"/>
    <w:rsid w:val="00BB540B"/>
    <w:rsid w:val="00BD1A23"/>
    <w:rsid w:val="00BD27D8"/>
    <w:rsid w:val="00BD5837"/>
    <w:rsid w:val="00BD584A"/>
    <w:rsid w:val="00BD68E8"/>
    <w:rsid w:val="00BE6C40"/>
    <w:rsid w:val="00BE6E2B"/>
    <w:rsid w:val="00BF00AB"/>
    <w:rsid w:val="00BF2C3A"/>
    <w:rsid w:val="00BF5F01"/>
    <w:rsid w:val="00C00CFF"/>
    <w:rsid w:val="00C01EAD"/>
    <w:rsid w:val="00C02C4B"/>
    <w:rsid w:val="00C035C8"/>
    <w:rsid w:val="00C03B28"/>
    <w:rsid w:val="00C04A4A"/>
    <w:rsid w:val="00C04D27"/>
    <w:rsid w:val="00C05020"/>
    <w:rsid w:val="00C05298"/>
    <w:rsid w:val="00C122A4"/>
    <w:rsid w:val="00C122AE"/>
    <w:rsid w:val="00C15444"/>
    <w:rsid w:val="00C238D4"/>
    <w:rsid w:val="00C2405D"/>
    <w:rsid w:val="00C262CC"/>
    <w:rsid w:val="00C33600"/>
    <w:rsid w:val="00C42ECD"/>
    <w:rsid w:val="00C4331F"/>
    <w:rsid w:val="00C43C28"/>
    <w:rsid w:val="00C564B2"/>
    <w:rsid w:val="00C5781E"/>
    <w:rsid w:val="00C621D3"/>
    <w:rsid w:val="00C63530"/>
    <w:rsid w:val="00C672FF"/>
    <w:rsid w:val="00C7592E"/>
    <w:rsid w:val="00C87C72"/>
    <w:rsid w:val="00C9125C"/>
    <w:rsid w:val="00C93856"/>
    <w:rsid w:val="00C94131"/>
    <w:rsid w:val="00C97ACA"/>
    <w:rsid w:val="00CA0886"/>
    <w:rsid w:val="00CA0AE0"/>
    <w:rsid w:val="00CA4101"/>
    <w:rsid w:val="00CA5B80"/>
    <w:rsid w:val="00CA7AE7"/>
    <w:rsid w:val="00CB10CD"/>
    <w:rsid w:val="00CB54F7"/>
    <w:rsid w:val="00CC0513"/>
    <w:rsid w:val="00CC15C8"/>
    <w:rsid w:val="00CC5E88"/>
    <w:rsid w:val="00CD2749"/>
    <w:rsid w:val="00CD3128"/>
    <w:rsid w:val="00CE0BD5"/>
    <w:rsid w:val="00CE2B32"/>
    <w:rsid w:val="00CE3984"/>
    <w:rsid w:val="00CF1A06"/>
    <w:rsid w:val="00CF79B8"/>
    <w:rsid w:val="00CF7AE6"/>
    <w:rsid w:val="00D012F3"/>
    <w:rsid w:val="00D05120"/>
    <w:rsid w:val="00D0762C"/>
    <w:rsid w:val="00D109CD"/>
    <w:rsid w:val="00D12A44"/>
    <w:rsid w:val="00D166E1"/>
    <w:rsid w:val="00D20A3F"/>
    <w:rsid w:val="00D20D0C"/>
    <w:rsid w:val="00D20D44"/>
    <w:rsid w:val="00D2529C"/>
    <w:rsid w:val="00D349C8"/>
    <w:rsid w:val="00D35561"/>
    <w:rsid w:val="00D43D9D"/>
    <w:rsid w:val="00D4452D"/>
    <w:rsid w:val="00D453CF"/>
    <w:rsid w:val="00D45CB5"/>
    <w:rsid w:val="00D463A6"/>
    <w:rsid w:val="00D4715A"/>
    <w:rsid w:val="00D47E34"/>
    <w:rsid w:val="00D47EAA"/>
    <w:rsid w:val="00D47EF9"/>
    <w:rsid w:val="00D53C46"/>
    <w:rsid w:val="00D567E4"/>
    <w:rsid w:val="00D62962"/>
    <w:rsid w:val="00D66899"/>
    <w:rsid w:val="00D6785F"/>
    <w:rsid w:val="00D7080C"/>
    <w:rsid w:val="00D70EF2"/>
    <w:rsid w:val="00D7191F"/>
    <w:rsid w:val="00D7381E"/>
    <w:rsid w:val="00D779A8"/>
    <w:rsid w:val="00D807E1"/>
    <w:rsid w:val="00D8190B"/>
    <w:rsid w:val="00D82B82"/>
    <w:rsid w:val="00D82E9C"/>
    <w:rsid w:val="00D834E8"/>
    <w:rsid w:val="00D86298"/>
    <w:rsid w:val="00D920BC"/>
    <w:rsid w:val="00D93F41"/>
    <w:rsid w:val="00D94781"/>
    <w:rsid w:val="00D95559"/>
    <w:rsid w:val="00DB0D6C"/>
    <w:rsid w:val="00DB2639"/>
    <w:rsid w:val="00DB558C"/>
    <w:rsid w:val="00DB64E9"/>
    <w:rsid w:val="00DC02A5"/>
    <w:rsid w:val="00DD1EB7"/>
    <w:rsid w:val="00DE1A72"/>
    <w:rsid w:val="00DE28F8"/>
    <w:rsid w:val="00DE3822"/>
    <w:rsid w:val="00DE4670"/>
    <w:rsid w:val="00DF57D0"/>
    <w:rsid w:val="00DF7E99"/>
    <w:rsid w:val="00E01D8A"/>
    <w:rsid w:val="00E03960"/>
    <w:rsid w:val="00E048FD"/>
    <w:rsid w:val="00E0552B"/>
    <w:rsid w:val="00E07777"/>
    <w:rsid w:val="00E12840"/>
    <w:rsid w:val="00E12C14"/>
    <w:rsid w:val="00E202D0"/>
    <w:rsid w:val="00E239CA"/>
    <w:rsid w:val="00E27680"/>
    <w:rsid w:val="00E30691"/>
    <w:rsid w:val="00E320FD"/>
    <w:rsid w:val="00E32B74"/>
    <w:rsid w:val="00E37327"/>
    <w:rsid w:val="00E37DFD"/>
    <w:rsid w:val="00E503B4"/>
    <w:rsid w:val="00E530AE"/>
    <w:rsid w:val="00E5546F"/>
    <w:rsid w:val="00E55FFF"/>
    <w:rsid w:val="00E57799"/>
    <w:rsid w:val="00E606FD"/>
    <w:rsid w:val="00E60B38"/>
    <w:rsid w:val="00E62E5B"/>
    <w:rsid w:val="00E65541"/>
    <w:rsid w:val="00E67CC6"/>
    <w:rsid w:val="00E72FA3"/>
    <w:rsid w:val="00E735E7"/>
    <w:rsid w:val="00E74419"/>
    <w:rsid w:val="00E75237"/>
    <w:rsid w:val="00E75492"/>
    <w:rsid w:val="00E83407"/>
    <w:rsid w:val="00E94247"/>
    <w:rsid w:val="00EA40B4"/>
    <w:rsid w:val="00EB2279"/>
    <w:rsid w:val="00EB31AA"/>
    <w:rsid w:val="00EB4E28"/>
    <w:rsid w:val="00EC0C3C"/>
    <w:rsid w:val="00EC404F"/>
    <w:rsid w:val="00EC406F"/>
    <w:rsid w:val="00EC6C99"/>
    <w:rsid w:val="00ED3EEF"/>
    <w:rsid w:val="00ED44B2"/>
    <w:rsid w:val="00ED71F8"/>
    <w:rsid w:val="00EE0B87"/>
    <w:rsid w:val="00EE1A2B"/>
    <w:rsid w:val="00EE1F0B"/>
    <w:rsid w:val="00EE3E36"/>
    <w:rsid w:val="00EE648D"/>
    <w:rsid w:val="00EF4B09"/>
    <w:rsid w:val="00F004F5"/>
    <w:rsid w:val="00F0052B"/>
    <w:rsid w:val="00F00EEE"/>
    <w:rsid w:val="00F05AE6"/>
    <w:rsid w:val="00F069EC"/>
    <w:rsid w:val="00F10F4C"/>
    <w:rsid w:val="00F12F92"/>
    <w:rsid w:val="00F1667F"/>
    <w:rsid w:val="00F249E5"/>
    <w:rsid w:val="00F26C04"/>
    <w:rsid w:val="00F26D17"/>
    <w:rsid w:val="00F27AFC"/>
    <w:rsid w:val="00F30641"/>
    <w:rsid w:val="00F3438E"/>
    <w:rsid w:val="00F36F12"/>
    <w:rsid w:val="00F40AB1"/>
    <w:rsid w:val="00F40C31"/>
    <w:rsid w:val="00F4119C"/>
    <w:rsid w:val="00F428BD"/>
    <w:rsid w:val="00F43227"/>
    <w:rsid w:val="00F43AB4"/>
    <w:rsid w:val="00F44A85"/>
    <w:rsid w:val="00F50D1D"/>
    <w:rsid w:val="00F5123D"/>
    <w:rsid w:val="00F55A92"/>
    <w:rsid w:val="00F57510"/>
    <w:rsid w:val="00F605AD"/>
    <w:rsid w:val="00F60D5D"/>
    <w:rsid w:val="00F65CE0"/>
    <w:rsid w:val="00F673F9"/>
    <w:rsid w:val="00F67DED"/>
    <w:rsid w:val="00F708C5"/>
    <w:rsid w:val="00F71589"/>
    <w:rsid w:val="00F739DA"/>
    <w:rsid w:val="00F85160"/>
    <w:rsid w:val="00F94470"/>
    <w:rsid w:val="00F95277"/>
    <w:rsid w:val="00F9586A"/>
    <w:rsid w:val="00F96F23"/>
    <w:rsid w:val="00F97AFA"/>
    <w:rsid w:val="00FA124F"/>
    <w:rsid w:val="00FA216E"/>
    <w:rsid w:val="00FA2D43"/>
    <w:rsid w:val="00FA767C"/>
    <w:rsid w:val="00FA7D15"/>
    <w:rsid w:val="00FB24BC"/>
    <w:rsid w:val="00FB57AE"/>
    <w:rsid w:val="00FB5F05"/>
    <w:rsid w:val="00FC2951"/>
    <w:rsid w:val="00FC41DB"/>
    <w:rsid w:val="00FD0033"/>
    <w:rsid w:val="00FD35DA"/>
    <w:rsid w:val="00FD3AB2"/>
    <w:rsid w:val="00FD3B25"/>
    <w:rsid w:val="00FE196F"/>
    <w:rsid w:val="00FE6549"/>
    <w:rsid w:val="00FE6C89"/>
    <w:rsid w:val="00FF1115"/>
    <w:rsid w:val="00FF1E11"/>
    <w:rsid w:val="00FF45FA"/>
    <w:rsid w:val="00FF74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DDCB"/>
  <w15:docId w15:val="{AE08FABE-58F3-4FBB-8389-4F1608F5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lang w:val="nl-BE"/>
    </w:rPr>
  </w:style>
  <w:style w:type="paragraph" w:styleId="Kop1">
    <w:name w:val="heading 1"/>
    <w:basedOn w:val="Standaard"/>
    <w:uiPriority w:val="1"/>
    <w:qFormat/>
    <w:pPr>
      <w:ind w:left="120"/>
      <w:outlineLvl w:val="0"/>
    </w:pPr>
    <w:rPr>
      <w:rFonts w:ascii="Arial" w:eastAsia="Arial" w:hAnsi="Arial"/>
      <w:b/>
      <w:bCs/>
      <w:sz w:val="21"/>
      <w:szCs w:val="21"/>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9"/>
    </w:pPr>
    <w:rPr>
      <w:rFonts w:ascii="Arial" w:eastAsia="Arial" w:hAnsi="Arial"/>
      <w:sz w:val="20"/>
      <w:szCs w:val="20"/>
    </w:rPr>
  </w:style>
  <w:style w:type="paragraph" w:styleId="Lijstalinea">
    <w:name w:val="List Paragraph"/>
    <w:basedOn w:val="Standaard"/>
    <w:link w:val="LijstalineaChar"/>
    <w:uiPriority w:val="34"/>
    <w:qFormat/>
  </w:style>
  <w:style w:type="paragraph" w:customStyle="1" w:styleId="TableParagraph">
    <w:name w:val="Table Paragraph"/>
    <w:basedOn w:val="Standaard"/>
    <w:uiPriority w:val="1"/>
    <w:qFormat/>
  </w:style>
  <w:style w:type="character" w:styleId="Verwijzingopmerking">
    <w:name w:val="annotation reference"/>
    <w:uiPriority w:val="99"/>
    <w:semiHidden/>
    <w:rsid w:val="00C035C8"/>
    <w:rPr>
      <w:sz w:val="16"/>
      <w:szCs w:val="16"/>
    </w:rPr>
  </w:style>
  <w:style w:type="paragraph" w:styleId="Tekstopmerking">
    <w:name w:val="annotation text"/>
    <w:basedOn w:val="Standaard"/>
    <w:link w:val="TekstopmerkingChar"/>
    <w:uiPriority w:val="99"/>
    <w:semiHidden/>
    <w:rsid w:val="00C035C8"/>
    <w:pPr>
      <w:widowControl/>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C035C8"/>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035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35C8"/>
    <w:rPr>
      <w:rFonts w:ascii="Segoe UI" w:hAnsi="Segoe UI" w:cs="Segoe UI"/>
      <w:sz w:val="18"/>
      <w:szCs w:val="18"/>
      <w:lang w:val="nl-BE"/>
    </w:rPr>
  </w:style>
  <w:style w:type="paragraph" w:styleId="Plattetekst2">
    <w:name w:val="Body Text 2"/>
    <w:basedOn w:val="Standaard"/>
    <w:link w:val="Plattetekst2Char"/>
    <w:uiPriority w:val="99"/>
    <w:semiHidden/>
    <w:unhideWhenUsed/>
    <w:rsid w:val="00D43D9D"/>
    <w:pPr>
      <w:spacing w:after="120" w:line="480" w:lineRule="auto"/>
    </w:pPr>
  </w:style>
  <w:style w:type="character" w:customStyle="1" w:styleId="Plattetekst2Char">
    <w:name w:val="Platte tekst 2 Char"/>
    <w:basedOn w:val="Standaardalinea-lettertype"/>
    <w:link w:val="Plattetekst2"/>
    <w:uiPriority w:val="99"/>
    <w:semiHidden/>
    <w:rsid w:val="00D43D9D"/>
    <w:rPr>
      <w:lang w:val="nl-BE"/>
    </w:rPr>
  </w:style>
  <w:style w:type="paragraph" w:styleId="Onderwerpvanopmerking">
    <w:name w:val="annotation subject"/>
    <w:basedOn w:val="Tekstopmerking"/>
    <w:next w:val="Tekstopmerking"/>
    <w:link w:val="OnderwerpvanopmerkingChar"/>
    <w:uiPriority w:val="99"/>
    <w:semiHidden/>
    <w:unhideWhenUsed/>
    <w:rsid w:val="00A214D5"/>
    <w:pPr>
      <w:widowControl w:val="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A214D5"/>
    <w:rPr>
      <w:rFonts w:ascii="Times New Roman" w:eastAsia="Times New Roman" w:hAnsi="Times New Roman" w:cs="Times New Roman"/>
      <w:b/>
      <w:bCs/>
      <w:sz w:val="20"/>
      <w:szCs w:val="20"/>
      <w:lang w:val="nl-BE" w:eastAsia="nl-NL"/>
    </w:rPr>
  </w:style>
  <w:style w:type="paragraph" w:styleId="Koptekst">
    <w:name w:val="header"/>
    <w:basedOn w:val="Standaard"/>
    <w:link w:val="KoptekstChar"/>
    <w:unhideWhenUsed/>
    <w:rsid w:val="00040B5F"/>
    <w:pPr>
      <w:tabs>
        <w:tab w:val="center" w:pos="4536"/>
        <w:tab w:val="right" w:pos="9072"/>
      </w:tabs>
    </w:pPr>
  </w:style>
  <w:style w:type="character" w:customStyle="1" w:styleId="KoptekstChar">
    <w:name w:val="Koptekst Char"/>
    <w:basedOn w:val="Standaardalinea-lettertype"/>
    <w:link w:val="Koptekst"/>
    <w:rsid w:val="00040B5F"/>
    <w:rPr>
      <w:lang w:val="nl-BE"/>
    </w:rPr>
  </w:style>
  <w:style w:type="paragraph" w:styleId="Voettekst">
    <w:name w:val="footer"/>
    <w:basedOn w:val="Standaard"/>
    <w:link w:val="VoettekstChar"/>
    <w:uiPriority w:val="99"/>
    <w:unhideWhenUsed/>
    <w:qFormat/>
    <w:rsid w:val="00040B5F"/>
    <w:pPr>
      <w:tabs>
        <w:tab w:val="center" w:pos="4536"/>
        <w:tab w:val="right" w:pos="9072"/>
      </w:tabs>
    </w:pPr>
  </w:style>
  <w:style w:type="character" w:customStyle="1" w:styleId="VoettekstChar">
    <w:name w:val="Voettekst Char"/>
    <w:basedOn w:val="Standaardalinea-lettertype"/>
    <w:link w:val="Voettekst"/>
    <w:uiPriority w:val="99"/>
    <w:rsid w:val="00040B5F"/>
    <w:rPr>
      <w:lang w:val="nl-BE"/>
    </w:rPr>
  </w:style>
  <w:style w:type="paragraph" w:styleId="Revisie">
    <w:name w:val="Revision"/>
    <w:hidden/>
    <w:uiPriority w:val="99"/>
    <w:semiHidden/>
    <w:rsid w:val="001C23EA"/>
    <w:pPr>
      <w:widowControl/>
    </w:pPr>
    <w:rPr>
      <w:lang w:val="nl-BE"/>
    </w:rPr>
  </w:style>
  <w:style w:type="character" w:styleId="Hyperlink">
    <w:name w:val="Hyperlink"/>
    <w:basedOn w:val="Standaardalinea-lettertype"/>
    <w:uiPriority w:val="99"/>
    <w:unhideWhenUsed/>
    <w:rsid w:val="007750FE"/>
    <w:rPr>
      <w:color w:val="0000FF" w:themeColor="hyperlink"/>
      <w:u w:val="single"/>
    </w:rPr>
  </w:style>
  <w:style w:type="character" w:customStyle="1" w:styleId="LijstalineaChar">
    <w:name w:val="Lijstalinea Char"/>
    <w:basedOn w:val="Standaardalinea-lettertype"/>
    <w:link w:val="Lijstalinea"/>
    <w:uiPriority w:val="34"/>
    <w:rsid w:val="007750FE"/>
    <w:rPr>
      <w:lang w:val="nl-BE"/>
    </w:rPr>
  </w:style>
  <w:style w:type="character" w:customStyle="1" w:styleId="Onopgelostemelding1">
    <w:name w:val="Onopgeloste melding1"/>
    <w:basedOn w:val="Standaardalinea-lettertype"/>
    <w:uiPriority w:val="99"/>
    <w:semiHidden/>
    <w:unhideWhenUsed/>
    <w:rsid w:val="007750FE"/>
    <w:rPr>
      <w:color w:val="808080"/>
      <w:shd w:val="clear" w:color="auto" w:fill="E6E6E6"/>
    </w:rPr>
  </w:style>
  <w:style w:type="character" w:styleId="Titelvanboek">
    <w:name w:val="Book Title"/>
    <w:uiPriority w:val="33"/>
    <w:qFormat/>
    <w:rsid w:val="001D175B"/>
    <w:rPr>
      <w:rFonts w:ascii="FlandersArtSans-Bold" w:hAnsi="FlandersArtSans-Bold"/>
      <w:color w:val="auto"/>
      <w:sz w:val="24"/>
      <w:szCs w:val="24"/>
    </w:rPr>
  </w:style>
  <w:style w:type="paragraph" w:customStyle="1" w:styleId="HeaderenFooterpagina1">
    <w:name w:val="Header en Footer pagina 1"/>
    <w:basedOn w:val="Standaard"/>
    <w:qFormat/>
    <w:rsid w:val="001D175B"/>
    <w:pPr>
      <w:widowControl/>
      <w:spacing w:after="200" w:line="280" w:lineRule="exact"/>
      <w:jc w:val="right"/>
    </w:pPr>
    <w:rPr>
      <w:sz w:val="24"/>
    </w:rPr>
  </w:style>
  <w:style w:type="table" w:styleId="Tabelraster">
    <w:name w:val="Table Grid"/>
    <w:basedOn w:val="Standaardtabel"/>
    <w:uiPriority w:val="39"/>
    <w:rsid w:val="001A4588"/>
    <w:pPr>
      <w:widowControl/>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242BB"/>
    <w:rPr>
      <w:sz w:val="20"/>
      <w:szCs w:val="20"/>
    </w:rPr>
  </w:style>
  <w:style w:type="character" w:customStyle="1" w:styleId="VoetnoottekstChar">
    <w:name w:val="Voetnoottekst Char"/>
    <w:basedOn w:val="Standaardalinea-lettertype"/>
    <w:link w:val="Voetnoottekst"/>
    <w:uiPriority w:val="99"/>
    <w:semiHidden/>
    <w:rsid w:val="00B242BB"/>
    <w:rPr>
      <w:sz w:val="20"/>
      <w:szCs w:val="20"/>
      <w:lang w:val="nl-BE"/>
    </w:rPr>
  </w:style>
  <w:style w:type="character" w:styleId="Voetnootmarkering">
    <w:name w:val="footnote reference"/>
    <w:basedOn w:val="Standaardalinea-lettertype"/>
    <w:uiPriority w:val="99"/>
    <w:semiHidden/>
    <w:unhideWhenUsed/>
    <w:rsid w:val="00B242BB"/>
    <w:rPr>
      <w:vertAlign w:val="superscript"/>
    </w:rPr>
  </w:style>
  <w:style w:type="paragraph" w:styleId="Normaalweb">
    <w:name w:val="Normal (Web)"/>
    <w:basedOn w:val="Standaard"/>
    <w:uiPriority w:val="99"/>
    <w:semiHidden/>
    <w:unhideWhenUsed/>
    <w:rsid w:val="00F43AB4"/>
    <w:pPr>
      <w:widowControl/>
      <w:spacing w:before="100" w:beforeAutospacing="1" w:after="100" w:afterAutospacing="1"/>
    </w:pPr>
    <w:rPr>
      <w:rFonts w:ascii="Calibri" w:hAnsi="Calibri" w:cs="Calibri"/>
      <w:lang w:eastAsia="nl-BE"/>
    </w:rPr>
  </w:style>
  <w:style w:type="paragraph" w:styleId="Tekstzonderopmaak">
    <w:name w:val="Plain Text"/>
    <w:basedOn w:val="Standaard"/>
    <w:link w:val="TekstzonderopmaakChar"/>
    <w:uiPriority w:val="99"/>
    <w:unhideWhenUsed/>
    <w:rsid w:val="00F43227"/>
    <w:pPr>
      <w:widowControl/>
    </w:pPr>
    <w:rPr>
      <w:rFonts w:ascii="Verdana" w:eastAsia="Times New Roman" w:hAnsi="Verdana" w:cs="Calibri"/>
      <w:sz w:val="19"/>
      <w:szCs w:val="21"/>
      <w:lang w:eastAsia="nl-BE"/>
    </w:rPr>
  </w:style>
  <w:style w:type="character" w:customStyle="1" w:styleId="TekstzonderopmaakChar">
    <w:name w:val="Tekst zonder opmaak Char"/>
    <w:basedOn w:val="Standaardalinea-lettertype"/>
    <w:link w:val="Tekstzonderopmaak"/>
    <w:uiPriority w:val="99"/>
    <w:rsid w:val="00F43227"/>
    <w:rPr>
      <w:rFonts w:ascii="Verdana" w:eastAsia="Times New Roman" w:hAnsi="Verdana" w:cs="Calibri"/>
      <w:sz w:val="19"/>
      <w:szCs w:val="21"/>
      <w:lang w:val="nl-BE" w:eastAsia="nl-BE"/>
    </w:rPr>
  </w:style>
  <w:style w:type="character" w:styleId="Zwaar">
    <w:name w:val="Strong"/>
    <w:basedOn w:val="Standaardalinea-lettertype"/>
    <w:uiPriority w:val="22"/>
    <w:qFormat/>
    <w:rsid w:val="00CE3984"/>
    <w:rPr>
      <w:b/>
      <w:bCs/>
    </w:rPr>
  </w:style>
  <w:style w:type="paragraph" w:customStyle="1" w:styleId="Default">
    <w:name w:val="Default"/>
    <w:rsid w:val="003F61BB"/>
    <w:pPr>
      <w:widowControl/>
      <w:autoSpaceDE w:val="0"/>
      <w:autoSpaceDN w:val="0"/>
      <w:adjustRightInd w:val="0"/>
    </w:pPr>
    <w:rPr>
      <w:rFonts w:ascii="Calibri" w:hAnsi="Calibri" w:cs="Calibri"/>
      <w:color w:val="000000"/>
      <w:sz w:val="24"/>
      <w:szCs w:val="24"/>
      <w:lang w:val="nl-BE"/>
    </w:rPr>
  </w:style>
  <w:style w:type="character" w:styleId="Onopgelostemelding">
    <w:name w:val="Unresolved Mention"/>
    <w:basedOn w:val="Standaardalinea-lettertype"/>
    <w:uiPriority w:val="99"/>
    <w:semiHidden/>
    <w:unhideWhenUsed/>
    <w:rsid w:val="0069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3080">
      <w:bodyDiv w:val="1"/>
      <w:marLeft w:val="0"/>
      <w:marRight w:val="0"/>
      <w:marTop w:val="0"/>
      <w:marBottom w:val="0"/>
      <w:divBdr>
        <w:top w:val="none" w:sz="0" w:space="0" w:color="auto"/>
        <w:left w:val="none" w:sz="0" w:space="0" w:color="auto"/>
        <w:bottom w:val="none" w:sz="0" w:space="0" w:color="auto"/>
        <w:right w:val="none" w:sz="0" w:space="0" w:color="auto"/>
      </w:divBdr>
    </w:div>
    <w:div w:id="533272188">
      <w:bodyDiv w:val="1"/>
      <w:marLeft w:val="0"/>
      <w:marRight w:val="0"/>
      <w:marTop w:val="0"/>
      <w:marBottom w:val="0"/>
      <w:divBdr>
        <w:top w:val="none" w:sz="0" w:space="0" w:color="auto"/>
        <w:left w:val="none" w:sz="0" w:space="0" w:color="auto"/>
        <w:bottom w:val="none" w:sz="0" w:space="0" w:color="auto"/>
        <w:right w:val="none" w:sz="0" w:space="0" w:color="auto"/>
      </w:divBdr>
    </w:div>
    <w:div w:id="1169514986">
      <w:bodyDiv w:val="1"/>
      <w:marLeft w:val="0"/>
      <w:marRight w:val="0"/>
      <w:marTop w:val="0"/>
      <w:marBottom w:val="0"/>
      <w:divBdr>
        <w:top w:val="none" w:sz="0" w:space="0" w:color="auto"/>
        <w:left w:val="none" w:sz="0" w:space="0" w:color="auto"/>
        <w:bottom w:val="none" w:sz="0" w:space="0" w:color="auto"/>
        <w:right w:val="none" w:sz="0" w:space="0" w:color="auto"/>
      </w:divBdr>
    </w:div>
    <w:div w:id="1306352114">
      <w:bodyDiv w:val="1"/>
      <w:marLeft w:val="0"/>
      <w:marRight w:val="0"/>
      <w:marTop w:val="0"/>
      <w:marBottom w:val="0"/>
      <w:divBdr>
        <w:top w:val="none" w:sz="0" w:space="0" w:color="auto"/>
        <w:left w:val="none" w:sz="0" w:space="0" w:color="auto"/>
        <w:bottom w:val="none" w:sz="0" w:space="0" w:color="auto"/>
        <w:right w:val="none" w:sz="0" w:space="0" w:color="auto"/>
      </w:divBdr>
    </w:div>
    <w:div w:id="1369448207">
      <w:bodyDiv w:val="1"/>
      <w:marLeft w:val="0"/>
      <w:marRight w:val="0"/>
      <w:marTop w:val="0"/>
      <w:marBottom w:val="0"/>
      <w:divBdr>
        <w:top w:val="none" w:sz="0" w:space="0" w:color="auto"/>
        <w:left w:val="none" w:sz="0" w:space="0" w:color="auto"/>
        <w:bottom w:val="none" w:sz="0" w:space="0" w:color="auto"/>
        <w:right w:val="none" w:sz="0" w:space="0" w:color="auto"/>
      </w:divBdr>
    </w:div>
    <w:div w:id="1506745132">
      <w:bodyDiv w:val="1"/>
      <w:marLeft w:val="0"/>
      <w:marRight w:val="0"/>
      <w:marTop w:val="0"/>
      <w:marBottom w:val="0"/>
      <w:divBdr>
        <w:top w:val="none" w:sz="0" w:space="0" w:color="auto"/>
        <w:left w:val="none" w:sz="0" w:space="0" w:color="auto"/>
        <w:bottom w:val="none" w:sz="0" w:space="0" w:color="auto"/>
        <w:right w:val="none" w:sz="0" w:space="0" w:color="auto"/>
      </w:divBdr>
    </w:div>
    <w:div w:id="1627420372">
      <w:bodyDiv w:val="1"/>
      <w:marLeft w:val="0"/>
      <w:marRight w:val="0"/>
      <w:marTop w:val="0"/>
      <w:marBottom w:val="0"/>
      <w:divBdr>
        <w:top w:val="none" w:sz="0" w:space="0" w:color="auto"/>
        <w:left w:val="none" w:sz="0" w:space="0" w:color="auto"/>
        <w:bottom w:val="none" w:sz="0" w:space="0" w:color="auto"/>
        <w:right w:val="none" w:sz="0" w:space="0" w:color="auto"/>
      </w:divBdr>
    </w:div>
    <w:div w:id="1738354040">
      <w:bodyDiv w:val="1"/>
      <w:marLeft w:val="0"/>
      <w:marRight w:val="0"/>
      <w:marTop w:val="0"/>
      <w:marBottom w:val="0"/>
      <w:divBdr>
        <w:top w:val="none" w:sz="0" w:space="0" w:color="auto"/>
        <w:left w:val="none" w:sz="0" w:space="0" w:color="auto"/>
        <w:bottom w:val="none" w:sz="0" w:space="0" w:color="auto"/>
        <w:right w:val="none" w:sz="0" w:space="0" w:color="auto"/>
      </w:divBdr>
    </w:div>
    <w:div w:id="1843545431">
      <w:bodyDiv w:val="1"/>
      <w:marLeft w:val="0"/>
      <w:marRight w:val="0"/>
      <w:marTop w:val="0"/>
      <w:marBottom w:val="0"/>
      <w:divBdr>
        <w:top w:val="none" w:sz="0" w:space="0" w:color="auto"/>
        <w:left w:val="none" w:sz="0" w:space="0" w:color="auto"/>
        <w:bottom w:val="none" w:sz="0" w:space="0" w:color="auto"/>
        <w:right w:val="none" w:sz="0" w:space="0" w:color="auto"/>
      </w:divBdr>
    </w:div>
    <w:div w:id="1858694680">
      <w:bodyDiv w:val="1"/>
      <w:marLeft w:val="0"/>
      <w:marRight w:val="0"/>
      <w:marTop w:val="0"/>
      <w:marBottom w:val="0"/>
      <w:divBdr>
        <w:top w:val="none" w:sz="0" w:space="0" w:color="auto"/>
        <w:left w:val="none" w:sz="0" w:space="0" w:color="auto"/>
        <w:bottom w:val="none" w:sz="0" w:space="0" w:color="auto"/>
        <w:right w:val="none" w:sz="0" w:space="0" w:color="auto"/>
      </w:divBdr>
    </w:div>
    <w:div w:id="195031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oerismewestho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rle.viaene@toerisme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4372BACBF3F4C89F7B4A46696F77F" ma:contentTypeVersion="13" ma:contentTypeDescription="Een nieuw document maken." ma:contentTypeScope="" ma:versionID="e23ebcd14578afa372025a16194d29af">
  <xsd:schema xmlns:xsd="http://www.w3.org/2001/XMLSchema" xmlns:xs="http://www.w3.org/2001/XMLSchema" xmlns:p="http://schemas.microsoft.com/office/2006/metadata/properties" xmlns:ns3="6051f5c2-3c26-4a85-9e7c-fbf5971c6f60" xmlns:ns4="10da7344-e2bf-4d05-b56a-5c2b41b5118b" targetNamespace="http://schemas.microsoft.com/office/2006/metadata/properties" ma:root="true" ma:fieldsID="2d2b43b73bdaf21873352e94960851c5" ns3:_="" ns4:_="">
    <xsd:import namespace="6051f5c2-3c26-4a85-9e7c-fbf5971c6f60"/>
    <xsd:import namespace="10da7344-e2bf-4d05-b56a-5c2b41b51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1f5c2-3c26-4a85-9e7c-fbf5971c6f6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a7344-e2bf-4d05-b56a-5c2b41b511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2336-9AF6-44DF-9D3A-967D98BE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1f5c2-3c26-4a85-9e7c-fbf5971c6f60"/>
    <ds:schemaRef ds:uri="10da7344-e2bf-4d05-b56a-5c2b41b51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220B6-0719-4C72-B179-0EFBB0AB1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E5F77-AEFA-4DCE-B6AC-29F5E625E104}">
  <ds:schemaRefs>
    <ds:schemaRef ds:uri="http://schemas.microsoft.com/sharepoint/v3/contenttype/forms"/>
  </ds:schemaRefs>
</ds:datastoreItem>
</file>

<file path=customXml/itemProps4.xml><?xml version="1.0" encoding="utf-8"?>
<ds:datastoreItem xmlns:ds="http://schemas.openxmlformats.org/officeDocument/2006/customXml" ds:itemID="{98B4D91D-9761-43E8-8933-F6BBDC5B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Provoost</dc:creator>
  <cp:lastModifiedBy>Julie Fluyt</cp:lastModifiedBy>
  <cp:revision>2</cp:revision>
  <cp:lastPrinted>2020-03-09T07:21:00Z</cp:lastPrinted>
  <dcterms:created xsi:type="dcterms:W3CDTF">2020-12-10T14:36:00Z</dcterms:created>
  <dcterms:modified xsi:type="dcterms:W3CDTF">2020-12-10T14:36:00Z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2009-12-17T00:00:00Z</vt:filetime>
  </property>
  <property fmtid="{D5CDD505-2E9C-101B-9397-08002B2CF9AE}" pid="3" name="LastSaved">
    <vt:filetime>2015-12-02T00:00:00Z</vt:filetime>
  </property>
  <property fmtid="{D5CDD505-2E9C-101B-9397-08002B2CF9AE}" pid="4" name="ContentTypeId">
    <vt:lpwstr>0x010100E734372BACBF3F4C89F7B4A46696F77F</vt:lpwstr>
  </property>
  <property fmtid="{D5CDD505-2E9C-101B-9397-08002B2CF9AE}" pid="5" name="bewaartermijn0">
    <vt:lpwstr/>
  </property>
  <property fmtid="{D5CDD505-2E9C-101B-9397-08002B2CF9AE}" pid="6" name="publiek">
    <vt:lpwstr>32;#Iedereen|613499d3-92e7-4b79-bb95-13a095146a5e</vt:lpwstr>
  </property>
  <property fmtid="{D5CDD505-2E9C-101B-9397-08002B2CF9AE}" pid="7" name="Vertrouwelijk">
    <vt:lpwstr>34;#Nee|0600f0c8-084b-4f1d-a651-03e2befc4206</vt:lpwstr>
  </property>
  <property fmtid="{D5CDD505-2E9C-101B-9397-08002B2CF9AE}" pid="8" name="Jaartal">
    <vt:lpwstr>75;#2020|f037855d-264a-4a7a-a2f9-32249277ec7d</vt:lpwstr>
  </property>
  <property fmtid="{D5CDD505-2E9C-101B-9397-08002B2CF9AE}" pid="9" name="Taal.">
    <vt:lpwstr>26;#Nederlands|9b99b39c-8acc-495e-9f29-fbf22be0ce46</vt:lpwstr>
  </property>
  <property fmtid="{D5CDD505-2E9C-101B-9397-08002B2CF9AE}" pid="10" name="Document status">
    <vt:lpwstr>37;#Draft|d2c5986f-1c62-42af-b979-ee62ea3de0cf</vt:lpwstr>
  </property>
  <property fmtid="{D5CDD505-2E9C-101B-9397-08002B2CF9AE}" pid="11" name="DocumentSetDescription">
    <vt:lpwstr/>
  </property>
  <property fmtid="{D5CDD505-2E9C-101B-9397-08002B2CF9AE}" pid="12" name="_docset_NoMedatataSyncRequired">
    <vt:lpwstr>False</vt:lpwstr>
  </property>
  <property fmtid="{D5CDD505-2E9C-101B-9397-08002B2CF9AE}" pid="13" name="_dlc_DocIdItemGuid">
    <vt:lpwstr>71a32324-f966-4385-a186-e0ec7f3e6641</vt:lpwstr>
  </property>
  <property fmtid="{D5CDD505-2E9C-101B-9397-08002B2CF9AE}" pid="14" name="bewaartermijn">
    <vt:lpwstr>61;#30 jaar|3a6fb246-3ee2-48c6-a4bd-0e8151ea719c</vt:lpwstr>
  </property>
  <property fmtid="{D5CDD505-2E9C-101B-9397-08002B2CF9AE}" pid="15" name="archiveren">
    <vt:lpwstr/>
  </property>
</Properties>
</file>